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5353F" w14:textId="77777777" w:rsidR="00425117" w:rsidRDefault="00425117" w:rsidP="00425117">
      <w:pPr>
        <w:jc w:val="center"/>
        <w:rPr>
          <w:b/>
          <w:bCs/>
        </w:rPr>
      </w:pPr>
      <w:proofErr w:type="spellStart"/>
      <w:r>
        <w:rPr>
          <w:b/>
          <w:bCs/>
        </w:rPr>
        <w:t>Poin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Pembahasan</w:t>
      </w:r>
      <w:proofErr w:type="spellEnd"/>
      <w:r>
        <w:rPr>
          <w:b/>
          <w:bCs/>
        </w:rPr>
        <w:t xml:space="preserve"> Data </w:t>
      </w:r>
      <w:proofErr w:type="spellStart"/>
      <w:r>
        <w:rPr>
          <w:b/>
          <w:bCs/>
        </w:rPr>
        <w:t>Publik</w:t>
      </w:r>
      <w:proofErr w:type="spellEnd"/>
      <w:r>
        <w:rPr>
          <w:b/>
          <w:bCs/>
        </w:rPr>
        <w:t xml:space="preserve"> Pada </w:t>
      </w:r>
      <w:proofErr w:type="spellStart"/>
      <w:r>
        <w:rPr>
          <w:b/>
          <w:bCs/>
        </w:rPr>
        <w:t>Rapat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Pembahasan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Migrasi</w:t>
      </w:r>
      <w:proofErr w:type="spellEnd"/>
      <w:r>
        <w:rPr>
          <w:b/>
          <w:bCs/>
        </w:rPr>
        <w:t xml:space="preserve"> dan </w:t>
      </w:r>
      <w:proofErr w:type="spellStart"/>
      <w:r>
        <w:rPr>
          <w:b/>
          <w:bCs/>
        </w:rPr>
        <w:t>Pengembangan</w:t>
      </w:r>
      <w:proofErr w:type="spellEnd"/>
      <w:r>
        <w:rPr>
          <w:b/>
          <w:bCs/>
        </w:rPr>
        <w:t xml:space="preserve"> SP4N-LAPOR!</w:t>
      </w:r>
    </w:p>
    <w:p w14:paraId="33689BE9" w14:textId="77777777" w:rsidR="00425117" w:rsidRPr="00ED4B60" w:rsidRDefault="00425117" w:rsidP="00425117">
      <w:pPr>
        <w:jc w:val="center"/>
      </w:pPr>
      <w:r>
        <w:t>Rabu, 25 Mei 2022</w:t>
      </w:r>
    </w:p>
    <w:p w14:paraId="4F32144F" w14:textId="77777777" w:rsidR="00425117" w:rsidRDefault="00425117" w:rsidP="00425117">
      <w:pPr>
        <w:jc w:val="center"/>
        <w:rPr>
          <w:b/>
          <w:bCs/>
        </w:rPr>
      </w:pPr>
    </w:p>
    <w:p w14:paraId="4F41EC4C" w14:textId="77777777" w:rsidR="00425117" w:rsidRDefault="00425117" w:rsidP="00425117">
      <w:pPr>
        <w:jc w:val="both"/>
      </w:pPr>
      <w:proofErr w:type="spellStart"/>
      <w:r>
        <w:t>Peserta</w:t>
      </w:r>
      <w:proofErr w:type="spellEnd"/>
      <w:r>
        <w:t xml:space="preserve"> </w:t>
      </w:r>
      <w:proofErr w:type="spellStart"/>
      <w:r>
        <w:t>Rapat</w:t>
      </w:r>
      <w:proofErr w:type="spellEnd"/>
      <w:r>
        <w:t>:</w:t>
      </w:r>
    </w:p>
    <w:p w14:paraId="2F12F208" w14:textId="77777777" w:rsidR="00425117" w:rsidRDefault="00425117" w:rsidP="00425117">
      <w:pPr>
        <w:numPr>
          <w:ilvl w:val="0"/>
          <w:numId w:val="1"/>
        </w:numPr>
        <w:jc w:val="both"/>
      </w:pPr>
      <w:proofErr w:type="spellStart"/>
      <w:r>
        <w:t>Asdep</w:t>
      </w:r>
      <w:proofErr w:type="spellEnd"/>
      <w:r>
        <w:t xml:space="preserve"> TDPP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Publik</w:t>
      </w:r>
      <w:proofErr w:type="spellEnd"/>
      <w:r>
        <w:t xml:space="preserve"> Kementerian PANRB</w:t>
      </w:r>
    </w:p>
    <w:p w14:paraId="04DBEF42" w14:textId="77777777" w:rsidR="00425117" w:rsidRDefault="00425117" w:rsidP="00425117">
      <w:pPr>
        <w:numPr>
          <w:ilvl w:val="0"/>
          <w:numId w:val="1"/>
        </w:numPr>
        <w:jc w:val="both"/>
      </w:pPr>
      <w:proofErr w:type="spellStart"/>
      <w:r>
        <w:t>Meutia</w:t>
      </w:r>
      <w:proofErr w:type="spellEnd"/>
      <w:r>
        <w:t xml:space="preserve"> – </w:t>
      </w:r>
      <w:proofErr w:type="spellStart"/>
      <w:r>
        <w:t>Ditjen</w:t>
      </w:r>
      <w:proofErr w:type="spellEnd"/>
      <w:r>
        <w:t xml:space="preserve"> </w:t>
      </w:r>
      <w:proofErr w:type="spellStart"/>
      <w:r>
        <w:t>Aptika</w:t>
      </w:r>
      <w:proofErr w:type="spellEnd"/>
      <w:r>
        <w:t xml:space="preserve"> </w:t>
      </w:r>
      <w:proofErr w:type="spellStart"/>
      <w:r>
        <w:t>Kemenkominfo</w:t>
      </w:r>
      <w:proofErr w:type="spellEnd"/>
    </w:p>
    <w:p w14:paraId="04765BFF" w14:textId="77777777" w:rsidR="00425117" w:rsidRDefault="00425117" w:rsidP="00425117">
      <w:pPr>
        <w:numPr>
          <w:ilvl w:val="0"/>
          <w:numId w:val="1"/>
        </w:numPr>
        <w:jc w:val="both"/>
      </w:pPr>
      <w:proofErr w:type="spellStart"/>
      <w:r>
        <w:t>Karfi</w:t>
      </w:r>
      <w:proofErr w:type="spellEnd"/>
      <w:r>
        <w:t xml:space="preserve"> – KSP</w:t>
      </w:r>
    </w:p>
    <w:p w14:paraId="4BB3EEC6" w14:textId="77777777" w:rsidR="00425117" w:rsidRDefault="00425117" w:rsidP="00425117">
      <w:pPr>
        <w:numPr>
          <w:ilvl w:val="0"/>
          <w:numId w:val="1"/>
        </w:numPr>
        <w:jc w:val="both"/>
      </w:pPr>
      <w:proofErr w:type="spellStart"/>
      <w:r>
        <w:t>Auzi</w:t>
      </w:r>
      <w:proofErr w:type="spellEnd"/>
      <w:r>
        <w:t xml:space="preserve"> – KSP</w:t>
      </w:r>
    </w:p>
    <w:p w14:paraId="50DBF10E" w14:textId="77777777" w:rsidR="00425117" w:rsidRDefault="00425117" w:rsidP="00425117">
      <w:pPr>
        <w:numPr>
          <w:ilvl w:val="0"/>
          <w:numId w:val="1"/>
        </w:numPr>
        <w:jc w:val="both"/>
      </w:pPr>
      <w:proofErr w:type="spellStart"/>
      <w:r>
        <w:t>Yazil</w:t>
      </w:r>
      <w:proofErr w:type="spellEnd"/>
      <w:r>
        <w:t xml:space="preserve"> – </w:t>
      </w:r>
      <w:proofErr w:type="spellStart"/>
      <w:r>
        <w:t>Kemendagri</w:t>
      </w:r>
      <w:proofErr w:type="spellEnd"/>
    </w:p>
    <w:p w14:paraId="20BB78BC" w14:textId="77777777" w:rsidR="00425117" w:rsidRDefault="00425117" w:rsidP="00425117">
      <w:pPr>
        <w:jc w:val="both"/>
      </w:pPr>
    </w:p>
    <w:p w14:paraId="5313852F" w14:textId="77777777" w:rsidR="00425117" w:rsidRDefault="00425117" w:rsidP="00425117">
      <w:pPr>
        <w:jc w:val="both"/>
      </w:pPr>
      <w:proofErr w:type="spellStart"/>
      <w:r>
        <w:t>Rosikin</w:t>
      </w:r>
      <w:proofErr w:type="spellEnd"/>
      <w:r>
        <w:t xml:space="preserve"> : Ada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yang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 xml:space="preserve"> </w:t>
      </w:r>
      <w:proofErr w:type="spellStart"/>
      <w:r>
        <w:t>setengah</w:t>
      </w:r>
      <w:proofErr w:type="spellEnd"/>
      <w:r>
        <w:t xml:space="preserve">,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</w:p>
    <w:p w14:paraId="2EE94174" w14:textId="77777777" w:rsidR="00425117" w:rsidRDefault="00425117" w:rsidP="00425117">
      <w:pPr>
        <w:numPr>
          <w:ilvl w:val="0"/>
          <w:numId w:val="2"/>
        </w:numPr>
        <w:jc w:val="both"/>
      </w:pPr>
      <w:proofErr w:type="spellStart"/>
      <w:r>
        <w:t>Penyediaan</w:t>
      </w:r>
      <w:proofErr w:type="spellEnd"/>
      <w:r>
        <w:t xml:space="preserve"> </w:t>
      </w:r>
      <w:proofErr w:type="spellStart"/>
      <w:r>
        <w:t>kanal</w:t>
      </w:r>
      <w:proofErr w:type="spellEnd"/>
      <w:r>
        <w:t xml:space="preserve"> Social Media Handler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melapor</w:t>
      </w:r>
      <w:proofErr w:type="spellEnd"/>
      <w:r>
        <w:t xml:space="preserve">. </w:t>
      </w:r>
      <w:proofErr w:type="spellStart"/>
      <w:r>
        <w:t>Kanal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di </w:t>
      </w:r>
      <w:proofErr w:type="spellStart"/>
      <w:r>
        <w:t>lanunching</w:t>
      </w:r>
      <w:proofErr w:type="spellEnd"/>
      <w:r>
        <w:t xml:space="preserve"> di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maret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2021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dengan </w:t>
      </w:r>
      <w:proofErr w:type="spellStart"/>
      <w:r>
        <w:t>sekarang</w:t>
      </w:r>
      <w:proofErr w:type="spellEnd"/>
      <w:r>
        <w:t xml:space="preserve">. </w:t>
      </w:r>
    </w:p>
    <w:p w14:paraId="4580CFC3" w14:textId="77777777" w:rsidR="00425117" w:rsidRDefault="00425117" w:rsidP="00425117">
      <w:pPr>
        <w:numPr>
          <w:ilvl w:val="0"/>
          <w:numId w:val="2"/>
        </w:numPr>
        <w:jc w:val="both"/>
      </w:pPr>
      <w:proofErr w:type="spellStart"/>
      <w:r>
        <w:t>Pembuatan</w:t>
      </w:r>
      <w:proofErr w:type="spellEnd"/>
      <w:r>
        <w:t xml:space="preserve"> </w:t>
      </w:r>
      <w:proofErr w:type="spellStart"/>
      <w:r>
        <w:t>fitur</w:t>
      </w:r>
      <w:proofErr w:type="spellEnd"/>
      <w:r>
        <w:t xml:space="preserve"> data yang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diakses</w:t>
      </w:r>
      <w:proofErr w:type="spellEnd"/>
      <w:r>
        <w:t xml:space="preserve"> oleh </w:t>
      </w:r>
      <w:proofErr w:type="spellStart"/>
      <w:r>
        <w:t>pub</w:t>
      </w:r>
      <w:bookmarkStart w:id="0" w:name="_GoBack"/>
      <w:bookmarkEnd w:id="0"/>
      <w:r>
        <w:t>lik</w:t>
      </w:r>
      <w:proofErr w:type="spellEnd"/>
      <w:r>
        <w:t xml:space="preserve">. </w:t>
      </w:r>
      <w:proofErr w:type="spellStart"/>
      <w:r>
        <w:t>Fitur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diprioritaskan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salah </w:t>
      </w:r>
      <w:proofErr w:type="spellStart"/>
      <w:r>
        <w:t>satu</w:t>
      </w:r>
      <w:proofErr w:type="spellEnd"/>
      <w:r>
        <w:t xml:space="preserve"> target di </w:t>
      </w:r>
      <w:proofErr w:type="spellStart"/>
      <w:r>
        <w:t>dalam</w:t>
      </w:r>
      <w:proofErr w:type="spellEnd"/>
      <w:r>
        <w:t xml:space="preserve"> Open Government Indonesia, yang </w:t>
      </w:r>
      <w:proofErr w:type="spellStart"/>
      <w:r>
        <w:t>deadlinenya</w:t>
      </w:r>
      <w:proofErr w:type="spellEnd"/>
      <w:r>
        <w:t xml:space="preserve"> di </w:t>
      </w:r>
      <w:proofErr w:type="spellStart"/>
      <w:r>
        <w:t>akhir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. </w:t>
      </w:r>
    </w:p>
    <w:p w14:paraId="79AF56C2" w14:textId="77777777" w:rsidR="00425117" w:rsidRDefault="00425117" w:rsidP="00425117">
      <w:pPr>
        <w:numPr>
          <w:ilvl w:val="0"/>
          <w:numId w:val="2"/>
        </w:numPr>
        <w:jc w:val="both"/>
      </w:pPr>
      <w:proofErr w:type="spellStart"/>
      <w:r>
        <w:t>Sempat</w:t>
      </w:r>
      <w:proofErr w:type="spellEnd"/>
      <w:r>
        <w:t xml:space="preserve"> </w:t>
      </w:r>
      <w:proofErr w:type="spellStart"/>
      <w:r>
        <w:t>dilaksanaakan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di menu statistic dan reporting,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dan data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menu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dipakai</w:t>
      </w:r>
      <w:proofErr w:type="spellEnd"/>
      <w:r>
        <w:t>.</w:t>
      </w:r>
    </w:p>
    <w:p w14:paraId="56A05865" w14:textId="77777777" w:rsidR="00425117" w:rsidRDefault="00425117" w:rsidP="00425117">
      <w:pPr>
        <w:numPr>
          <w:ilvl w:val="0"/>
          <w:numId w:val="2"/>
        </w:numPr>
        <w:jc w:val="both"/>
      </w:pPr>
      <w:proofErr w:type="spellStart"/>
      <w:r>
        <w:t>Seringkali</w:t>
      </w:r>
      <w:proofErr w:type="spellEnd"/>
      <w:r>
        <w:t xml:space="preserve"> </w:t>
      </w:r>
      <w:proofErr w:type="spellStart"/>
      <w:r>
        <w:t>notifikasi</w:t>
      </w:r>
      <w:proofErr w:type="spellEnd"/>
      <w:r>
        <w:t xml:space="preserve"> dari </w:t>
      </w:r>
      <w:proofErr w:type="spellStart"/>
      <w:r>
        <w:t>pelapor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muncul</w:t>
      </w:r>
      <w:proofErr w:type="spellEnd"/>
      <w:r>
        <w:t xml:space="preserve">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tindak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dikirimkan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oleh </w:t>
      </w:r>
      <w:proofErr w:type="spellStart"/>
      <w:r>
        <w:t>masyarakat</w:t>
      </w:r>
      <w:proofErr w:type="spellEnd"/>
      <w:r>
        <w:t>.</w:t>
      </w:r>
    </w:p>
    <w:p w14:paraId="606C07B6" w14:textId="77777777" w:rsidR="00425117" w:rsidRDefault="00425117" w:rsidP="00425117">
      <w:pPr>
        <w:jc w:val="both"/>
      </w:pPr>
    </w:p>
    <w:p w14:paraId="2B70B5F9" w14:textId="77777777" w:rsidR="00425117" w:rsidRPr="00492072" w:rsidRDefault="00425117" w:rsidP="00425117">
      <w:pPr>
        <w:jc w:val="both"/>
      </w:pPr>
      <w:proofErr w:type="spellStart"/>
      <w:r>
        <w:t>Meutia</w:t>
      </w:r>
      <w:proofErr w:type="spellEnd"/>
      <w:r>
        <w:t xml:space="preserve"> : Proses </w:t>
      </w:r>
      <w:proofErr w:type="spellStart"/>
      <w:r>
        <w:t>migrasi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. Kami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menunjuk</w:t>
      </w:r>
      <w:proofErr w:type="spellEnd"/>
      <w:r>
        <w:t xml:space="preserve"> </w:t>
      </w:r>
      <w:proofErr w:type="spellStart"/>
      <w:r>
        <w:t>konsultan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dua</w:t>
      </w:r>
      <w:proofErr w:type="spellEnd"/>
      <w:r>
        <w:t xml:space="preserve"> project, </w:t>
      </w:r>
      <w:proofErr w:type="spellStart"/>
      <w:r>
        <w:t>yaitu</w:t>
      </w:r>
      <w:proofErr w:type="spellEnd"/>
      <w:r>
        <w:t xml:space="preserve"> di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dan di </w:t>
      </w:r>
      <w:proofErr w:type="spellStart"/>
      <w:r>
        <w:t>bagian</w:t>
      </w:r>
      <w:proofErr w:type="spellEnd"/>
      <w:r>
        <w:t xml:space="preserve"> </w:t>
      </w:r>
      <w:r w:rsidRPr="0036160C">
        <w:t>maintenance</w:t>
      </w:r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masa </w:t>
      </w:r>
      <w:proofErr w:type="spellStart"/>
      <w:r>
        <w:t>sanggah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pengembangan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, </w:t>
      </w:r>
      <w:proofErr w:type="spellStart"/>
      <w:r>
        <w:t>akan</w:t>
      </w:r>
      <w:proofErr w:type="spellEnd"/>
      <w:r>
        <w:t xml:space="preserve"> kami </w:t>
      </w:r>
      <w:proofErr w:type="spellStart"/>
      <w:r>
        <w:t>cek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dan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server </w:t>
      </w:r>
      <w:proofErr w:type="spellStart"/>
      <w:r>
        <w:t>serta</w:t>
      </w:r>
      <w:proofErr w:type="spellEnd"/>
      <w:r>
        <w:t xml:space="preserve"> setting </w:t>
      </w:r>
      <w:proofErr w:type="spellStart"/>
      <w:r>
        <w:t>untuk</w:t>
      </w:r>
      <w:proofErr w:type="spellEnd"/>
      <w:r>
        <w:t xml:space="preserve"> database server </w:t>
      </w:r>
      <w:proofErr w:type="spellStart"/>
      <w:r>
        <w:t>tersebut</w:t>
      </w:r>
      <w:proofErr w:type="spellEnd"/>
      <w:r>
        <w:t>.</w:t>
      </w:r>
    </w:p>
    <w:p w14:paraId="379B0675" w14:textId="77777777" w:rsidR="00D10D6E" w:rsidRDefault="00D10D6E"/>
    <w:sectPr w:rsidR="00D10D6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77B5"/>
    <w:multiLevelType w:val="hybridMultilevel"/>
    <w:tmpl w:val="FFFFFFFF"/>
    <w:lvl w:ilvl="0" w:tplc="C4021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3163771"/>
    <w:multiLevelType w:val="hybridMultilevel"/>
    <w:tmpl w:val="FFFFFFFF"/>
    <w:lvl w:ilvl="0" w:tplc="091E3EB2">
      <w:start w:val="531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B8"/>
    <w:rsid w:val="0036160C"/>
    <w:rsid w:val="00425117"/>
    <w:rsid w:val="00520EB8"/>
    <w:rsid w:val="00D1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1490B"/>
  <w15:chartTrackingRefBased/>
  <w15:docId w15:val="{4B8DB192-C9F7-42E4-B68C-7B202D42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5117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alfian afan</dc:creator>
  <cp:keywords/>
  <dc:description/>
  <cp:lastModifiedBy>Hi</cp:lastModifiedBy>
  <cp:revision>4</cp:revision>
  <dcterms:created xsi:type="dcterms:W3CDTF">2022-06-24T04:18:00Z</dcterms:created>
  <dcterms:modified xsi:type="dcterms:W3CDTF">2022-06-30T08:36:00Z</dcterms:modified>
</cp:coreProperties>
</file>