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15997" w14:textId="77777777" w:rsidR="00CD3232" w:rsidRPr="00CD3232" w:rsidRDefault="00CD3232" w:rsidP="00CD3232">
      <w:pPr>
        <w:tabs>
          <w:tab w:val="center" w:pos="4535"/>
        </w:tabs>
        <w:spacing w:after="0" w:line="360" w:lineRule="auto"/>
        <w:jc w:val="center"/>
        <w:rPr>
          <w:rFonts w:ascii="Bookman Old Style" w:hAnsi="Bookman Old Style"/>
          <w:sz w:val="24"/>
          <w:szCs w:val="24"/>
        </w:rPr>
      </w:pPr>
      <w:r>
        <w:rPr>
          <w:rFonts w:ascii="Bookman Old Style" w:hAnsi="Bookman Old Style"/>
          <w:noProof/>
          <w:sz w:val="24"/>
          <w:szCs w:val="24"/>
          <w:lang w:val="en-US"/>
        </w:rPr>
        <w:drawing>
          <wp:inline distT="0" distB="0" distL="0" distR="0" wp14:anchorId="0235FDCF" wp14:editId="6C5695AF">
            <wp:extent cx="790575" cy="720090"/>
            <wp:effectExtent l="0" t="0" r="952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0575" cy="720090"/>
                    </a:xfrm>
                    <a:prstGeom prst="rect">
                      <a:avLst/>
                    </a:prstGeom>
                    <a:noFill/>
                  </pic:spPr>
                </pic:pic>
              </a:graphicData>
            </a:graphic>
          </wp:inline>
        </w:drawing>
      </w:r>
    </w:p>
    <w:p w14:paraId="58D6A150" w14:textId="77777777" w:rsidR="00CD3232" w:rsidRPr="00CD3232" w:rsidRDefault="00CD3232" w:rsidP="00CD3232">
      <w:pPr>
        <w:spacing w:after="0" w:line="360" w:lineRule="auto"/>
        <w:jc w:val="center"/>
        <w:rPr>
          <w:rFonts w:ascii="Bookman Old Style" w:hAnsi="Bookman Old Style"/>
          <w:sz w:val="24"/>
          <w:szCs w:val="24"/>
        </w:rPr>
      </w:pPr>
      <w:r w:rsidRPr="00CD3232">
        <w:rPr>
          <w:rFonts w:ascii="Bookman Old Style" w:hAnsi="Bookman Old Style"/>
          <w:sz w:val="24"/>
          <w:szCs w:val="24"/>
        </w:rPr>
        <w:t>PERATURAN KEPALA BADAN RESERSE KRIMINAL</w:t>
      </w:r>
    </w:p>
    <w:p w14:paraId="3CF76164" w14:textId="77777777" w:rsidR="00CD3232" w:rsidRPr="00CD3232" w:rsidRDefault="00CD3232" w:rsidP="00CD3232">
      <w:pPr>
        <w:spacing w:after="0" w:line="360" w:lineRule="auto"/>
        <w:jc w:val="center"/>
        <w:rPr>
          <w:rFonts w:ascii="Bookman Old Style" w:hAnsi="Bookman Old Style"/>
          <w:sz w:val="24"/>
          <w:szCs w:val="24"/>
        </w:rPr>
      </w:pPr>
      <w:r w:rsidRPr="00CD3232">
        <w:rPr>
          <w:rFonts w:ascii="Bookman Old Style" w:hAnsi="Bookman Old Style"/>
          <w:sz w:val="24"/>
          <w:szCs w:val="24"/>
        </w:rPr>
        <w:t>KEPOLISIAN NEGARA REPUBLIK INDONESIA</w:t>
      </w:r>
    </w:p>
    <w:p w14:paraId="795FFF4F" w14:textId="0C8474F6" w:rsidR="00CD3232" w:rsidRPr="00C9466B" w:rsidRDefault="00CD3232" w:rsidP="00CD3232">
      <w:pPr>
        <w:spacing w:after="0" w:line="360" w:lineRule="auto"/>
        <w:jc w:val="center"/>
        <w:rPr>
          <w:rFonts w:ascii="Bookman Old Style" w:hAnsi="Bookman Old Style"/>
          <w:sz w:val="24"/>
          <w:szCs w:val="24"/>
          <w:lang w:val="en-US"/>
        </w:rPr>
      </w:pPr>
      <w:r w:rsidRPr="00CD3232">
        <w:rPr>
          <w:rFonts w:ascii="Bookman Old Style" w:hAnsi="Bookman Old Style"/>
          <w:sz w:val="24"/>
          <w:szCs w:val="24"/>
        </w:rPr>
        <w:t>NOMOR</w:t>
      </w:r>
      <w:r w:rsidRPr="00CD3232">
        <w:rPr>
          <w:rFonts w:ascii="Bookman Old Style" w:hAnsi="Bookman Old Style"/>
          <w:sz w:val="24"/>
          <w:szCs w:val="24"/>
        </w:rPr>
        <w:tab/>
        <w:t>TAHUN 20</w:t>
      </w:r>
      <w:r w:rsidR="00C9466B">
        <w:rPr>
          <w:rFonts w:ascii="Bookman Old Style" w:hAnsi="Bookman Old Style"/>
          <w:sz w:val="24"/>
          <w:szCs w:val="24"/>
          <w:lang w:val="en-US"/>
        </w:rPr>
        <w:t>2</w:t>
      </w:r>
      <w:r w:rsidR="00C4646C">
        <w:rPr>
          <w:rFonts w:ascii="Bookman Old Style" w:hAnsi="Bookman Old Style"/>
          <w:sz w:val="24"/>
          <w:szCs w:val="24"/>
          <w:lang w:val="en-US"/>
        </w:rPr>
        <w:t>1</w:t>
      </w:r>
    </w:p>
    <w:p w14:paraId="72D26C90" w14:textId="77777777" w:rsidR="00CD3232" w:rsidRPr="00CD3232" w:rsidRDefault="00CD3232" w:rsidP="00CD3232">
      <w:pPr>
        <w:spacing w:after="0" w:line="360" w:lineRule="auto"/>
        <w:jc w:val="center"/>
        <w:rPr>
          <w:rFonts w:ascii="Bookman Old Style" w:hAnsi="Bookman Old Style"/>
          <w:sz w:val="24"/>
          <w:szCs w:val="24"/>
        </w:rPr>
      </w:pPr>
      <w:r w:rsidRPr="00CD3232">
        <w:rPr>
          <w:rFonts w:ascii="Bookman Old Style" w:hAnsi="Bookman Old Style"/>
          <w:sz w:val="24"/>
          <w:szCs w:val="24"/>
        </w:rPr>
        <w:t>TENTANG</w:t>
      </w:r>
    </w:p>
    <w:p w14:paraId="59291B08" w14:textId="77777777" w:rsidR="00A42CF7" w:rsidRDefault="00CD3232" w:rsidP="00CD3232">
      <w:pPr>
        <w:spacing w:after="0" w:line="360" w:lineRule="auto"/>
        <w:jc w:val="center"/>
        <w:rPr>
          <w:rFonts w:ascii="Bookman Old Style" w:hAnsi="Bookman Old Style"/>
          <w:sz w:val="24"/>
          <w:szCs w:val="24"/>
          <w:lang w:val="en-US"/>
        </w:rPr>
      </w:pPr>
      <w:r w:rsidRPr="00CD3232">
        <w:rPr>
          <w:rFonts w:ascii="Bookman Old Style" w:hAnsi="Bookman Old Style"/>
          <w:sz w:val="24"/>
          <w:szCs w:val="24"/>
        </w:rPr>
        <w:t xml:space="preserve">PENANGANAN </w:t>
      </w:r>
      <w:r w:rsidR="00A42CF7">
        <w:rPr>
          <w:rFonts w:ascii="Bookman Old Style" w:hAnsi="Bookman Old Style"/>
          <w:sz w:val="24"/>
          <w:szCs w:val="24"/>
          <w:lang w:val="en-US"/>
        </w:rPr>
        <w:t xml:space="preserve">PENYANDANG DISABILITAS </w:t>
      </w:r>
    </w:p>
    <w:p w14:paraId="0D9BBBB0" w14:textId="6B338C83" w:rsidR="00CD3232" w:rsidRDefault="00A42CF7" w:rsidP="00CD3232">
      <w:pPr>
        <w:spacing w:after="0" w:line="360" w:lineRule="auto"/>
        <w:jc w:val="center"/>
        <w:rPr>
          <w:rFonts w:ascii="Bookman Old Style" w:hAnsi="Bookman Old Style"/>
          <w:sz w:val="24"/>
          <w:szCs w:val="24"/>
        </w:rPr>
      </w:pPr>
      <w:r>
        <w:rPr>
          <w:rFonts w:ascii="Bookman Old Style" w:hAnsi="Bookman Old Style"/>
          <w:sz w:val="24"/>
          <w:szCs w:val="24"/>
          <w:lang w:val="en-US"/>
        </w:rPr>
        <w:t xml:space="preserve">YANG </w:t>
      </w:r>
      <w:r w:rsidR="00CD3232" w:rsidRPr="00CD3232">
        <w:rPr>
          <w:rFonts w:ascii="Bookman Old Style" w:hAnsi="Bookman Old Style"/>
          <w:sz w:val="24"/>
          <w:szCs w:val="24"/>
        </w:rPr>
        <w:t>BERHADAPAN DENGAN HUKUM</w:t>
      </w:r>
    </w:p>
    <w:p w14:paraId="33A25D0A" w14:textId="11E55D55" w:rsidR="002C071D" w:rsidRDefault="002C071D" w:rsidP="00CD3232">
      <w:pPr>
        <w:spacing w:after="0" w:line="360" w:lineRule="auto"/>
        <w:jc w:val="center"/>
        <w:rPr>
          <w:rFonts w:ascii="Bookman Old Style" w:hAnsi="Bookman Old Style"/>
          <w:sz w:val="24"/>
          <w:szCs w:val="24"/>
          <w:lang w:val="en-US"/>
        </w:rPr>
      </w:pPr>
      <w:proofErr w:type="spellStart"/>
      <w:r>
        <w:rPr>
          <w:rFonts w:ascii="Bookman Old Style" w:hAnsi="Bookman Old Style"/>
          <w:sz w:val="24"/>
          <w:szCs w:val="24"/>
          <w:lang w:val="en-US"/>
        </w:rPr>
        <w:t>Atau</w:t>
      </w:r>
      <w:proofErr w:type="spellEnd"/>
    </w:p>
    <w:p w14:paraId="3FAE13E3" w14:textId="56D43ED5" w:rsidR="005F7194" w:rsidRPr="005F7194" w:rsidRDefault="005F7194" w:rsidP="002C071D">
      <w:pPr>
        <w:spacing w:after="0" w:line="360" w:lineRule="auto"/>
        <w:jc w:val="center"/>
        <w:rPr>
          <w:rFonts w:ascii="Bookman Old Style" w:hAnsi="Bookman Old Style"/>
          <w:color w:val="4F81BD" w:themeColor="accent1"/>
          <w:sz w:val="24"/>
          <w:szCs w:val="24"/>
          <w:lang w:val="en-US"/>
        </w:rPr>
      </w:pPr>
      <w:r w:rsidRPr="005F7194">
        <w:rPr>
          <w:rFonts w:ascii="Bookman Old Style" w:hAnsi="Bookman Old Style"/>
          <w:color w:val="4F81BD" w:themeColor="accent1"/>
          <w:sz w:val="24"/>
          <w:szCs w:val="24"/>
          <w:lang w:val="en-US"/>
        </w:rPr>
        <w:t>STANDAR OPERASIONAL PROSEDUR (SOP)</w:t>
      </w:r>
    </w:p>
    <w:p w14:paraId="273A3769" w14:textId="4EB98EF4" w:rsidR="002C071D" w:rsidRPr="005F7194" w:rsidRDefault="002C071D" w:rsidP="002C071D">
      <w:pPr>
        <w:spacing w:after="0" w:line="360" w:lineRule="auto"/>
        <w:jc w:val="center"/>
        <w:rPr>
          <w:rFonts w:ascii="Bookman Old Style" w:hAnsi="Bookman Old Style"/>
          <w:color w:val="4F81BD" w:themeColor="accent1"/>
          <w:sz w:val="24"/>
          <w:szCs w:val="24"/>
          <w:lang w:val="en-US"/>
        </w:rPr>
      </w:pPr>
      <w:r w:rsidRPr="005F7194">
        <w:rPr>
          <w:rFonts w:ascii="Bookman Old Style" w:hAnsi="Bookman Old Style"/>
          <w:color w:val="4F81BD" w:themeColor="accent1"/>
          <w:sz w:val="24"/>
          <w:szCs w:val="24"/>
        </w:rPr>
        <w:t xml:space="preserve">PENANGANAN </w:t>
      </w:r>
      <w:r w:rsidRPr="005F7194">
        <w:rPr>
          <w:rFonts w:ascii="Bookman Old Style" w:hAnsi="Bookman Old Style"/>
          <w:color w:val="4F81BD" w:themeColor="accent1"/>
          <w:sz w:val="24"/>
          <w:szCs w:val="24"/>
          <w:lang w:val="en-US"/>
        </w:rPr>
        <w:t xml:space="preserve">PENYANDANG DISABILITAS </w:t>
      </w:r>
    </w:p>
    <w:p w14:paraId="7F6C6D17" w14:textId="6ECEE44A" w:rsidR="002C071D" w:rsidRPr="005F7194" w:rsidRDefault="002C071D" w:rsidP="002C071D">
      <w:pPr>
        <w:spacing w:after="0" w:line="360" w:lineRule="auto"/>
        <w:jc w:val="center"/>
        <w:rPr>
          <w:rFonts w:ascii="Bookman Old Style" w:hAnsi="Bookman Old Style"/>
          <w:color w:val="4F81BD" w:themeColor="accent1"/>
          <w:sz w:val="24"/>
          <w:szCs w:val="24"/>
        </w:rPr>
      </w:pPr>
      <w:r w:rsidRPr="005F7194">
        <w:rPr>
          <w:rFonts w:ascii="Bookman Old Style" w:hAnsi="Bookman Old Style"/>
          <w:color w:val="4F81BD" w:themeColor="accent1"/>
          <w:sz w:val="24"/>
          <w:szCs w:val="24"/>
          <w:lang w:val="en-US"/>
        </w:rPr>
        <w:t>DALAM PROSES HUKUM DI KEPOLISIAN</w:t>
      </w:r>
    </w:p>
    <w:p w14:paraId="060FBF69" w14:textId="77777777" w:rsidR="002C071D" w:rsidRPr="002C071D" w:rsidRDefault="002C071D" w:rsidP="00CD3232">
      <w:pPr>
        <w:spacing w:after="0" w:line="360" w:lineRule="auto"/>
        <w:jc w:val="center"/>
        <w:rPr>
          <w:rFonts w:ascii="Bookman Old Style" w:hAnsi="Bookman Old Style"/>
          <w:sz w:val="24"/>
          <w:szCs w:val="24"/>
          <w:lang w:val="en-US"/>
        </w:rPr>
      </w:pPr>
    </w:p>
    <w:p w14:paraId="74249AC7" w14:textId="77777777" w:rsidR="00CD3232" w:rsidRPr="00CD3232" w:rsidRDefault="00CD3232" w:rsidP="00CD3232">
      <w:pPr>
        <w:spacing w:after="0" w:line="360" w:lineRule="auto"/>
        <w:jc w:val="center"/>
        <w:rPr>
          <w:rFonts w:ascii="Bookman Old Style" w:hAnsi="Bookman Old Style"/>
          <w:sz w:val="24"/>
          <w:szCs w:val="24"/>
        </w:rPr>
      </w:pPr>
      <w:r w:rsidRPr="00CD3232">
        <w:rPr>
          <w:rFonts w:ascii="Bookman Old Style" w:hAnsi="Bookman Old Style"/>
          <w:sz w:val="24"/>
          <w:szCs w:val="24"/>
        </w:rPr>
        <w:t>DENGAN RAHMAT TUHAN YANG MAHA ESA</w:t>
      </w:r>
    </w:p>
    <w:p w14:paraId="3B52BFB3" w14:textId="77777777" w:rsidR="00CD3232" w:rsidRPr="00CD3232" w:rsidRDefault="00CD3232" w:rsidP="00CD3232">
      <w:pPr>
        <w:spacing w:after="0" w:line="360" w:lineRule="auto"/>
        <w:jc w:val="center"/>
        <w:rPr>
          <w:rFonts w:ascii="Bookman Old Style" w:hAnsi="Bookman Old Style"/>
          <w:sz w:val="24"/>
          <w:szCs w:val="24"/>
        </w:rPr>
      </w:pPr>
    </w:p>
    <w:p w14:paraId="70911628" w14:textId="77777777" w:rsidR="00CD3232" w:rsidRPr="00CD3232" w:rsidRDefault="00CD3232" w:rsidP="00CD3232">
      <w:pPr>
        <w:spacing w:after="0" w:line="360" w:lineRule="auto"/>
        <w:jc w:val="center"/>
        <w:rPr>
          <w:rFonts w:ascii="Bookman Old Style" w:hAnsi="Bookman Old Style"/>
          <w:sz w:val="24"/>
          <w:szCs w:val="24"/>
        </w:rPr>
      </w:pPr>
      <w:r w:rsidRPr="00CD3232">
        <w:rPr>
          <w:rFonts w:ascii="Bookman Old Style" w:hAnsi="Bookman Old Style"/>
          <w:sz w:val="24"/>
          <w:szCs w:val="24"/>
        </w:rPr>
        <w:t>KEPALA BADAN RESERSE KRIMINAL</w:t>
      </w:r>
    </w:p>
    <w:p w14:paraId="090BFE76" w14:textId="77777777" w:rsidR="00CD3232" w:rsidRPr="00CD3232" w:rsidRDefault="00CD3232" w:rsidP="00CD3232">
      <w:pPr>
        <w:spacing w:after="0" w:line="360" w:lineRule="auto"/>
        <w:jc w:val="center"/>
        <w:rPr>
          <w:rFonts w:ascii="Bookman Old Style" w:hAnsi="Bookman Old Style"/>
          <w:sz w:val="24"/>
          <w:szCs w:val="24"/>
        </w:rPr>
      </w:pPr>
      <w:r w:rsidRPr="00CD3232">
        <w:rPr>
          <w:rFonts w:ascii="Bookman Old Style" w:hAnsi="Bookman Old Style"/>
          <w:sz w:val="24"/>
          <w:szCs w:val="24"/>
        </w:rPr>
        <w:t>KEPOLISIAN NEGARA REPUBLIK INDONESIA,</w:t>
      </w:r>
    </w:p>
    <w:p w14:paraId="2C2DA725" w14:textId="77777777" w:rsidR="00CD3232" w:rsidRDefault="00CD3232" w:rsidP="00CD3232">
      <w:pPr>
        <w:spacing w:after="0" w:line="360" w:lineRule="auto"/>
        <w:rPr>
          <w:rFonts w:ascii="Bookman Old Style" w:hAnsi="Bookman Old Style"/>
          <w:sz w:val="24"/>
          <w:szCs w:val="24"/>
          <w:lang w:val="en-US"/>
        </w:rPr>
      </w:pPr>
    </w:p>
    <w:p w14:paraId="6E720BB5" w14:textId="77777777" w:rsidR="00CD3232" w:rsidRPr="00CD3232" w:rsidRDefault="00CD3232" w:rsidP="00CD3232">
      <w:pPr>
        <w:spacing w:after="0" w:line="360" w:lineRule="auto"/>
        <w:rPr>
          <w:rFonts w:ascii="Bookman Old Style" w:hAnsi="Bookman Old Style"/>
          <w:sz w:val="24"/>
          <w:szCs w:val="24"/>
          <w:lang w:val="en-US"/>
        </w:rPr>
      </w:pPr>
    </w:p>
    <w:p w14:paraId="0020806E" w14:textId="338B9E14" w:rsidR="00C4646C" w:rsidRDefault="00CD3232" w:rsidP="00FB34C3">
      <w:pPr>
        <w:tabs>
          <w:tab w:val="left" w:pos="1418"/>
          <w:tab w:val="left" w:pos="1701"/>
        </w:tabs>
        <w:spacing w:after="0" w:line="360" w:lineRule="auto"/>
        <w:ind w:left="2127" w:hanging="2127"/>
        <w:jc w:val="both"/>
        <w:rPr>
          <w:rFonts w:ascii="Bookman Old Style" w:hAnsi="Bookman Old Style"/>
          <w:sz w:val="24"/>
          <w:szCs w:val="24"/>
        </w:rPr>
      </w:pPr>
      <w:r>
        <w:rPr>
          <w:rFonts w:ascii="Bookman Old Style" w:hAnsi="Bookman Old Style"/>
          <w:sz w:val="24"/>
          <w:szCs w:val="24"/>
        </w:rPr>
        <w:t>Menimbang</w:t>
      </w:r>
      <w:r>
        <w:rPr>
          <w:rFonts w:ascii="Bookman Old Style" w:hAnsi="Bookman Old Style"/>
          <w:sz w:val="24"/>
          <w:szCs w:val="24"/>
          <w:lang w:val="en-US"/>
        </w:rPr>
        <w:tab/>
      </w:r>
      <w:r>
        <w:rPr>
          <w:rFonts w:ascii="Bookman Old Style" w:hAnsi="Bookman Old Style"/>
          <w:sz w:val="24"/>
          <w:szCs w:val="24"/>
        </w:rPr>
        <w:t xml:space="preserve">: </w:t>
      </w:r>
      <w:r w:rsidR="00FB34C3">
        <w:rPr>
          <w:rFonts w:ascii="Bookman Old Style" w:hAnsi="Bookman Old Style"/>
          <w:sz w:val="24"/>
          <w:szCs w:val="24"/>
        </w:rPr>
        <w:tab/>
      </w:r>
      <w:r w:rsidRPr="00CD3232">
        <w:rPr>
          <w:rFonts w:ascii="Bookman Old Style" w:hAnsi="Bookman Old Style"/>
          <w:sz w:val="24"/>
          <w:szCs w:val="24"/>
        </w:rPr>
        <w:t xml:space="preserve">a. </w:t>
      </w:r>
      <w:r w:rsidRPr="00CD3232">
        <w:rPr>
          <w:rFonts w:ascii="Bookman Old Style" w:hAnsi="Bookman Old Style"/>
          <w:sz w:val="24"/>
          <w:szCs w:val="24"/>
        </w:rPr>
        <w:tab/>
      </w:r>
      <w:r w:rsidR="00C4646C" w:rsidRPr="00C4646C">
        <w:rPr>
          <w:rFonts w:ascii="Bookman Old Style" w:hAnsi="Bookman Old Style"/>
          <w:sz w:val="24"/>
          <w:szCs w:val="24"/>
        </w:rPr>
        <w:t>Pasal 7 Deklarasi Universal Hak Asasi Manusia, dan Pasal 27 ayat (1) Undang-Undang Dasar Indonesia secara khusus menjamin</w:t>
      </w:r>
      <w:r w:rsidR="00C4646C">
        <w:rPr>
          <w:rFonts w:ascii="Bookman Old Style" w:hAnsi="Bookman Old Style"/>
          <w:sz w:val="24"/>
          <w:szCs w:val="24"/>
          <w:lang w:val="en-US"/>
        </w:rPr>
        <w:t xml:space="preserve"> </w:t>
      </w:r>
      <w:proofErr w:type="spellStart"/>
      <w:r w:rsidR="00C4646C">
        <w:rPr>
          <w:rFonts w:ascii="Bookman Old Style" w:hAnsi="Bookman Old Style"/>
          <w:sz w:val="24"/>
          <w:szCs w:val="24"/>
          <w:lang w:val="en-US"/>
        </w:rPr>
        <w:t>bahwa</w:t>
      </w:r>
      <w:proofErr w:type="spellEnd"/>
      <w:r w:rsidR="00C4646C">
        <w:rPr>
          <w:rFonts w:ascii="Bookman Old Style" w:hAnsi="Bookman Old Style"/>
          <w:sz w:val="24"/>
          <w:szCs w:val="24"/>
          <w:lang w:val="en-US"/>
        </w:rPr>
        <w:t xml:space="preserve"> </w:t>
      </w:r>
      <w:proofErr w:type="spellStart"/>
      <w:r w:rsidR="00DF6CD2" w:rsidRPr="00DF6CD2">
        <w:rPr>
          <w:rFonts w:ascii="Bookman Old Style" w:hAnsi="Bookman Old Style" w:cs="Arial"/>
          <w:color w:val="202124"/>
          <w:sz w:val="24"/>
          <w:szCs w:val="24"/>
          <w:shd w:val="clear" w:color="auto" w:fill="FFFFFF"/>
          <w:lang w:val="en-US"/>
        </w:rPr>
        <w:t>semua</w:t>
      </w:r>
      <w:proofErr w:type="spellEnd"/>
      <w:r w:rsidR="00DF6CD2" w:rsidRPr="00DF6CD2">
        <w:rPr>
          <w:rFonts w:ascii="Bookman Old Style" w:hAnsi="Bookman Old Style" w:cs="Arial"/>
          <w:color w:val="202124"/>
          <w:sz w:val="24"/>
          <w:szCs w:val="24"/>
          <w:shd w:val="clear" w:color="auto" w:fill="FFFFFF"/>
        </w:rPr>
        <w:t xml:space="preserve"> warga negara sama kedudukannya di dalam hukum</w:t>
      </w:r>
      <w:r w:rsidR="00C4646C" w:rsidRPr="00DF6CD2">
        <w:rPr>
          <w:rFonts w:ascii="Bookman Old Style" w:hAnsi="Bookman Old Style"/>
          <w:sz w:val="24"/>
          <w:szCs w:val="24"/>
        </w:rPr>
        <w:t>.</w:t>
      </w:r>
      <w:r w:rsidR="00C4646C" w:rsidRPr="00C4646C">
        <w:rPr>
          <w:rFonts w:ascii="Bookman Old Style" w:hAnsi="Bookman Old Style"/>
          <w:sz w:val="24"/>
          <w:szCs w:val="24"/>
        </w:rPr>
        <w:t xml:space="preserve"> Sebagai konsekuensi maka setiap orang harus diperlakukan sama di hadapan hukum tanpa memandang ras, gender, kebangsaan, warna kulit, etnis, agama, disabilitas, atau karakteristik lain, tanpa hak istimewa, diskriminasi, atau bias.</w:t>
      </w:r>
    </w:p>
    <w:p w14:paraId="283813B8" w14:textId="27FA5C36" w:rsidR="00CD3232" w:rsidRPr="00CD3232" w:rsidRDefault="00DF6CD2" w:rsidP="00FB34C3">
      <w:pPr>
        <w:tabs>
          <w:tab w:val="left" w:pos="2127"/>
        </w:tabs>
        <w:spacing w:after="0" w:line="360" w:lineRule="auto"/>
        <w:ind w:left="2127" w:hanging="426"/>
        <w:jc w:val="both"/>
        <w:rPr>
          <w:rFonts w:ascii="Bookman Old Style" w:hAnsi="Bookman Old Style"/>
          <w:sz w:val="24"/>
          <w:szCs w:val="24"/>
        </w:rPr>
      </w:pPr>
      <w:r>
        <w:rPr>
          <w:rFonts w:ascii="Bookman Old Style" w:hAnsi="Bookman Old Style"/>
          <w:sz w:val="24"/>
          <w:szCs w:val="24"/>
          <w:lang w:val="en-US"/>
        </w:rPr>
        <w:t xml:space="preserve">b. </w:t>
      </w:r>
      <w:r>
        <w:rPr>
          <w:rFonts w:ascii="Bookman Old Style" w:hAnsi="Bookman Old Style"/>
          <w:sz w:val="24"/>
          <w:szCs w:val="24"/>
          <w:lang w:val="en-US"/>
        </w:rPr>
        <w:tab/>
      </w:r>
      <w:r w:rsidR="00CD3232" w:rsidRPr="00CD3232">
        <w:rPr>
          <w:rFonts w:ascii="Bookman Old Style" w:hAnsi="Bookman Old Style"/>
          <w:sz w:val="24"/>
          <w:szCs w:val="24"/>
        </w:rPr>
        <w:t xml:space="preserve">Badan Reserse Kriminal Kepolisian Negara Republik Indonesia merupakan pengemban fungsi penyelidikan dan penyidikan terhadap tindak pidana, </w:t>
      </w:r>
      <w:r>
        <w:rPr>
          <w:rFonts w:ascii="Bookman Old Style" w:hAnsi="Bookman Old Style"/>
          <w:sz w:val="24"/>
          <w:szCs w:val="24"/>
          <w:lang w:val="en-US"/>
        </w:rPr>
        <w:t xml:space="preserve">yang </w:t>
      </w:r>
      <w:proofErr w:type="spellStart"/>
      <w:r>
        <w:rPr>
          <w:rFonts w:ascii="Bookman Old Style" w:hAnsi="Bookman Old Style"/>
          <w:sz w:val="24"/>
          <w:szCs w:val="24"/>
          <w:lang w:val="en-US"/>
        </w:rPr>
        <w:t>harus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menjunjung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tinggi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amanat</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Pasal</w:t>
      </w:r>
      <w:proofErr w:type="spellEnd"/>
      <w:r>
        <w:rPr>
          <w:rFonts w:ascii="Bookman Old Style" w:hAnsi="Bookman Old Style"/>
          <w:sz w:val="24"/>
          <w:szCs w:val="24"/>
          <w:lang w:val="en-US"/>
        </w:rPr>
        <w:t xml:space="preserve"> 27 </w:t>
      </w:r>
      <w:proofErr w:type="spellStart"/>
      <w:r>
        <w:rPr>
          <w:rFonts w:ascii="Bookman Old Style" w:hAnsi="Bookman Old Style"/>
          <w:sz w:val="24"/>
          <w:szCs w:val="24"/>
          <w:lang w:val="en-US"/>
        </w:rPr>
        <w:t>ayat</w:t>
      </w:r>
      <w:proofErr w:type="spellEnd"/>
      <w:r>
        <w:rPr>
          <w:rFonts w:ascii="Bookman Old Style" w:hAnsi="Bookman Old Style"/>
          <w:sz w:val="24"/>
          <w:szCs w:val="24"/>
          <w:lang w:val="en-US"/>
        </w:rPr>
        <w:t xml:space="preserve"> (1) </w:t>
      </w:r>
      <w:proofErr w:type="spellStart"/>
      <w:r>
        <w:rPr>
          <w:rFonts w:ascii="Bookman Old Style" w:hAnsi="Bookman Old Style"/>
          <w:sz w:val="24"/>
          <w:szCs w:val="24"/>
          <w:lang w:val="en-US"/>
        </w:rPr>
        <w:t>Undang-Undang</w:t>
      </w:r>
      <w:proofErr w:type="spellEnd"/>
      <w:r>
        <w:rPr>
          <w:rFonts w:ascii="Bookman Old Style" w:hAnsi="Bookman Old Style"/>
          <w:sz w:val="24"/>
          <w:szCs w:val="24"/>
          <w:lang w:val="en-US"/>
        </w:rPr>
        <w:t xml:space="preserve"> Dasar </w:t>
      </w:r>
      <w:proofErr w:type="spellStart"/>
      <w:r>
        <w:rPr>
          <w:rFonts w:ascii="Bookman Old Style" w:hAnsi="Bookman Old Style"/>
          <w:sz w:val="24"/>
          <w:szCs w:val="24"/>
          <w:lang w:val="en-US"/>
        </w:rPr>
        <w:t>Tahun</w:t>
      </w:r>
      <w:proofErr w:type="spellEnd"/>
      <w:r>
        <w:rPr>
          <w:rFonts w:ascii="Bookman Old Style" w:hAnsi="Bookman Old Style"/>
          <w:sz w:val="24"/>
          <w:szCs w:val="24"/>
          <w:lang w:val="en-US"/>
        </w:rPr>
        <w:t xml:space="preserve"> 1945 </w:t>
      </w:r>
      <w:proofErr w:type="spellStart"/>
      <w:r>
        <w:rPr>
          <w:rFonts w:ascii="Bookman Old Style" w:hAnsi="Bookman Old Style"/>
          <w:sz w:val="24"/>
          <w:szCs w:val="24"/>
          <w:lang w:val="en-US"/>
        </w:rPr>
        <w:t>dalam</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menegakkan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hukum</w:t>
      </w:r>
      <w:proofErr w:type="spellEnd"/>
      <w:r w:rsidR="00CD3232" w:rsidRPr="00CD3232">
        <w:rPr>
          <w:rFonts w:ascii="Bookman Old Style" w:hAnsi="Bookman Old Style"/>
          <w:sz w:val="24"/>
          <w:szCs w:val="24"/>
        </w:rPr>
        <w:t>;</w:t>
      </w:r>
    </w:p>
    <w:p w14:paraId="1D4B9083" w14:textId="264F86CE" w:rsidR="00CD3232" w:rsidRPr="00CD3232" w:rsidRDefault="00DF6CD2" w:rsidP="00FB34C3">
      <w:pPr>
        <w:tabs>
          <w:tab w:val="left" w:pos="2127"/>
        </w:tabs>
        <w:spacing w:after="0" w:line="360" w:lineRule="auto"/>
        <w:ind w:left="2127" w:hanging="426"/>
        <w:jc w:val="both"/>
        <w:rPr>
          <w:rFonts w:ascii="Bookman Old Style" w:hAnsi="Bookman Old Style"/>
          <w:sz w:val="24"/>
          <w:szCs w:val="24"/>
          <w:lang w:val="en-US"/>
        </w:rPr>
      </w:pPr>
      <w:r>
        <w:rPr>
          <w:rFonts w:ascii="Bookman Old Style" w:hAnsi="Bookman Old Style"/>
          <w:sz w:val="24"/>
          <w:szCs w:val="24"/>
          <w:lang w:val="en-US"/>
        </w:rPr>
        <w:t>d.</w:t>
      </w:r>
      <w:r w:rsidR="00CD3232" w:rsidRPr="00CD3232">
        <w:rPr>
          <w:rFonts w:ascii="Bookman Old Style" w:hAnsi="Bookman Old Style"/>
          <w:sz w:val="24"/>
          <w:szCs w:val="24"/>
        </w:rPr>
        <w:tab/>
        <w:t xml:space="preserve">bahwa berdasarkan pertimbangan sebagaimana dimaksud dalam huruf a dan huruf b, perlu menetapkan Peraturan Kepala Badan Reserse Kriminal Kepolisian Negara Republik </w:t>
      </w:r>
      <w:r w:rsidR="00CD3232" w:rsidRPr="00CD3232">
        <w:rPr>
          <w:rFonts w:ascii="Bookman Old Style" w:hAnsi="Bookman Old Style"/>
          <w:sz w:val="24"/>
          <w:szCs w:val="24"/>
        </w:rPr>
        <w:lastRenderedPageBreak/>
        <w:t>Indonesia tentang Penanganan per</w:t>
      </w:r>
      <w:r w:rsidR="00CD3232">
        <w:rPr>
          <w:rFonts w:ascii="Bookman Old Style" w:hAnsi="Bookman Old Style"/>
          <w:sz w:val="24"/>
          <w:szCs w:val="24"/>
        </w:rPr>
        <w:t>empuan berhadapan dengan hukum;</w:t>
      </w:r>
    </w:p>
    <w:p w14:paraId="212F4C12" w14:textId="13604A63" w:rsidR="006273F8" w:rsidRPr="00F55A59" w:rsidRDefault="00CD3232" w:rsidP="00FB34C3">
      <w:pPr>
        <w:tabs>
          <w:tab w:val="left" w:pos="1418"/>
          <w:tab w:val="left" w:pos="1701"/>
        </w:tabs>
        <w:spacing w:after="0" w:line="360" w:lineRule="auto"/>
        <w:ind w:left="2127" w:right="20" w:hanging="2127"/>
        <w:jc w:val="both"/>
        <w:rPr>
          <w:rFonts w:ascii="Bookman Old Style" w:eastAsia="Arial" w:hAnsi="Bookman Old Style"/>
          <w:sz w:val="24"/>
          <w:szCs w:val="24"/>
        </w:rPr>
      </w:pPr>
      <w:r w:rsidRPr="00CD3232">
        <w:rPr>
          <w:rFonts w:ascii="Bookman Old Style" w:hAnsi="Bookman Old Style"/>
          <w:sz w:val="24"/>
          <w:szCs w:val="24"/>
        </w:rPr>
        <w:t>Mengingat</w:t>
      </w:r>
      <w:r w:rsidRPr="00CD3232">
        <w:rPr>
          <w:rFonts w:ascii="Bookman Old Style" w:hAnsi="Bookman Old Style"/>
          <w:sz w:val="24"/>
          <w:szCs w:val="24"/>
        </w:rPr>
        <w:tab/>
        <w:t>:</w:t>
      </w:r>
      <w:r w:rsidRPr="00CD3232">
        <w:rPr>
          <w:rFonts w:ascii="Bookman Old Style" w:hAnsi="Bookman Old Style"/>
          <w:sz w:val="24"/>
          <w:szCs w:val="24"/>
        </w:rPr>
        <w:tab/>
      </w:r>
      <w:r w:rsidR="006273F8">
        <w:rPr>
          <w:rFonts w:ascii="Bookman Old Style" w:hAnsi="Bookman Old Style"/>
          <w:sz w:val="24"/>
          <w:szCs w:val="24"/>
          <w:lang w:val="en-US"/>
        </w:rPr>
        <w:t xml:space="preserve">1. </w:t>
      </w:r>
      <w:r w:rsidR="006273F8" w:rsidRPr="00F55A59">
        <w:rPr>
          <w:rFonts w:ascii="Bookman Old Style" w:eastAsia="Arial" w:hAnsi="Bookman Old Style"/>
          <w:sz w:val="24"/>
          <w:szCs w:val="24"/>
        </w:rPr>
        <w:t>Undang-Undang Nomor 8 Tahun 1981 tentang Hukum Acara Pidana (Lembaran Negara Republik Indonesia Tahun 1981 Nomor 76, Tambahan Lembaran Negara Republik Indonesia Nomor 3258);</w:t>
      </w:r>
    </w:p>
    <w:p w14:paraId="0C046F52" w14:textId="2B15CDD6" w:rsidR="006273F8" w:rsidRPr="00FB34C3" w:rsidRDefault="006273F8" w:rsidP="00FB34C3">
      <w:pPr>
        <w:pStyle w:val="ListParagraph"/>
        <w:numPr>
          <w:ilvl w:val="3"/>
          <w:numId w:val="4"/>
        </w:numPr>
        <w:tabs>
          <w:tab w:val="left" w:pos="1843"/>
        </w:tabs>
        <w:spacing w:after="0" w:line="360" w:lineRule="auto"/>
        <w:ind w:left="2127" w:hanging="426"/>
        <w:jc w:val="both"/>
        <w:rPr>
          <w:rFonts w:ascii="Bookman Old Style" w:hAnsi="Bookman Old Style"/>
          <w:sz w:val="24"/>
          <w:szCs w:val="24"/>
        </w:rPr>
      </w:pPr>
      <w:r w:rsidRPr="00FB34C3">
        <w:rPr>
          <w:rFonts w:ascii="Bookman Old Style" w:eastAsia="Arial" w:hAnsi="Bookman Old Style"/>
          <w:sz w:val="24"/>
          <w:szCs w:val="24"/>
        </w:rPr>
        <w:t>Undang-Undang Nomor 39 Tahun 1999 tentang Hak Asasi Manusia (Lembaran Negara Republik Indonesia Tahun 1999 Nomor 165, Tambahan Lembaran Negara Republik Indonesia Nomor 3143);</w:t>
      </w:r>
    </w:p>
    <w:p w14:paraId="76F3A9DC" w14:textId="48EA13BA" w:rsidR="00CD3232" w:rsidRPr="00FB34C3" w:rsidRDefault="00CD3232" w:rsidP="00FB34C3">
      <w:pPr>
        <w:pStyle w:val="ListParagraph"/>
        <w:numPr>
          <w:ilvl w:val="3"/>
          <w:numId w:val="4"/>
        </w:numPr>
        <w:tabs>
          <w:tab w:val="left" w:pos="1701"/>
        </w:tabs>
        <w:spacing w:after="0" w:line="360" w:lineRule="auto"/>
        <w:ind w:left="2127" w:hanging="426"/>
        <w:jc w:val="both"/>
        <w:rPr>
          <w:rFonts w:ascii="Bookman Old Style" w:hAnsi="Bookman Old Style"/>
          <w:sz w:val="24"/>
          <w:szCs w:val="24"/>
        </w:rPr>
      </w:pPr>
      <w:r w:rsidRPr="00FB34C3">
        <w:rPr>
          <w:rFonts w:ascii="Bookman Old Style" w:hAnsi="Bookman Old Style"/>
          <w:sz w:val="24"/>
          <w:szCs w:val="24"/>
        </w:rPr>
        <w:t>Undang-Undang Nomor 2 Tahun 2002 tentang Kepolisian Negara Republik Indonesia (Lembaran Negara Republik Indonesia Tahun 2002 Nomor 2, Tambahan Lembaran Negara Republik Indonesia Nomor 4168);</w:t>
      </w:r>
    </w:p>
    <w:p w14:paraId="27A377CB" w14:textId="77777777" w:rsidR="006273F8" w:rsidRPr="00FB34C3" w:rsidRDefault="006273F8" w:rsidP="00FB34C3">
      <w:pPr>
        <w:pStyle w:val="ListParagraph"/>
        <w:numPr>
          <w:ilvl w:val="3"/>
          <w:numId w:val="4"/>
        </w:numPr>
        <w:spacing w:after="0" w:line="360" w:lineRule="auto"/>
        <w:ind w:left="2127" w:hanging="426"/>
        <w:jc w:val="both"/>
        <w:rPr>
          <w:rFonts w:ascii="Bookman Old Style" w:hAnsi="Bookman Old Style"/>
          <w:sz w:val="24"/>
          <w:szCs w:val="24"/>
        </w:rPr>
      </w:pPr>
      <w:r w:rsidRPr="00FB34C3">
        <w:rPr>
          <w:rFonts w:ascii="Bookman Old Style" w:hAnsi="Bookman Old Style"/>
          <w:sz w:val="24"/>
          <w:szCs w:val="24"/>
        </w:rPr>
        <w:t>Undang-Undang Nomor 13 Tahun 2006 tentang Perlindungan Saksi dan Korban (Lembaran Negara Republik Indonesia Tahun 2004 Nomor 95, Tambahan Lembaran Negara Republik Indonesia Nomor 4419);</w:t>
      </w:r>
    </w:p>
    <w:p w14:paraId="3D41FD69" w14:textId="0200D4B0" w:rsidR="006273F8" w:rsidRPr="00FB34C3" w:rsidRDefault="006273F8" w:rsidP="00FB34C3">
      <w:pPr>
        <w:pStyle w:val="ListParagraph"/>
        <w:numPr>
          <w:ilvl w:val="3"/>
          <w:numId w:val="4"/>
        </w:numPr>
        <w:tabs>
          <w:tab w:val="left" w:pos="1701"/>
        </w:tabs>
        <w:spacing w:after="0" w:line="360" w:lineRule="auto"/>
        <w:ind w:left="2127" w:hanging="426"/>
        <w:jc w:val="both"/>
        <w:rPr>
          <w:rFonts w:ascii="Bookman Old Style" w:hAnsi="Bookman Old Style"/>
          <w:sz w:val="24"/>
          <w:szCs w:val="24"/>
          <w:lang w:val="en-US"/>
        </w:rPr>
      </w:pPr>
      <w:r w:rsidRPr="00FB34C3">
        <w:rPr>
          <w:rFonts w:ascii="Bookman Old Style" w:hAnsi="Bookman Old Style"/>
          <w:sz w:val="24"/>
          <w:szCs w:val="24"/>
        </w:rPr>
        <w:t>Undang-Undang Nomor 1</w:t>
      </w:r>
      <w:r w:rsidR="00FB34C3" w:rsidRPr="00FB34C3">
        <w:rPr>
          <w:rFonts w:ascii="Bookman Old Style" w:hAnsi="Bookman Old Style"/>
          <w:sz w:val="24"/>
          <w:szCs w:val="24"/>
          <w:lang w:val="en-US"/>
        </w:rPr>
        <w:t>9</w:t>
      </w:r>
      <w:r w:rsidRPr="00FB34C3">
        <w:rPr>
          <w:rFonts w:ascii="Bookman Old Style" w:hAnsi="Bookman Old Style"/>
          <w:sz w:val="24"/>
          <w:szCs w:val="24"/>
        </w:rPr>
        <w:t xml:space="preserve"> Tahun 20</w:t>
      </w:r>
      <w:r w:rsidR="00FB34C3" w:rsidRPr="00FB34C3">
        <w:rPr>
          <w:rFonts w:ascii="Bookman Old Style" w:hAnsi="Bookman Old Style"/>
          <w:sz w:val="24"/>
          <w:szCs w:val="24"/>
          <w:lang w:val="en-US"/>
        </w:rPr>
        <w:t>11</w:t>
      </w:r>
      <w:r w:rsidRPr="00FB34C3">
        <w:rPr>
          <w:rFonts w:ascii="Bookman Old Style" w:hAnsi="Bookman Old Style"/>
          <w:sz w:val="24"/>
          <w:szCs w:val="24"/>
        </w:rPr>
        <w:t xml:space="preserve"> </w:t>
      </w:r>
      <w:r w:rsidRPr="00FB34C3">
        <w:rPr>
          <w:rFonts w:ascii="Bookman Old Style" w:hAnsi="Bookman Old Style"/>
          <w:sz w:val="24"/>
          <w:szCs w:val="24"/>
          <w:lang w:val="en-US"/>
        </w:rPr>
        <w:t>t</w:t>
      </w:r>
      <w:r w:rsidRPr="00FB34C3">
        <w:rPr>
          <w:rFonts w:ascii="Bookman Old Style" w:hAnsi="Bookman Old Style"/>
          <w:sz w:val="24"/>
          <w:szCs w:val="24"/>
        </w:rPr>
        <w:t xml:space="preserve">entang Pengesahan Convention On The Rights </w:t>
      </w:r>
      <w:r w:rsidRPr="00FB34C3">
        <w:rPr>
          <w:rFonts w:ascii="Bookman Old Style" w:hAnsi="Bookman Old Style"/>
          <w:sz w:val="24"/>
          <w:szCs w:val="24"/>
          <w:lang w:val="en-US"/>
        </w:rPr>
        <w:t>o</w:t>
      </w:r>
      <w:r w:rsidRPr="00FB34C3">
        <w:rPr>
          <w:rFonts w:ascii="Bookman Old Style" w:hAnsi="Bookman Old Style"/>
          <w:sz w:val="24"/>
          <w:szCs w:val="24"/>
        </w:rPr>
        <w:t>f Persons With Disabilities (Konvensi Mengenai Hak-Hak Penyandang Disabilitas)</w:t>
      </w:r>
      <w:r w:rsidRPr="00FB34C3">
        <w:rPr>
          <w:rFonts w:ascii="Bookman Old Style" w:hAnsi="Bookman Old Style"/>
          <w:sz w:val="24"/>
          <w:szCs w:val="24"/>
          <w:lang w:val="en-US"/>
        </w:rPr>
        <w:t>, (</w:t>
      </w:r>
      <w:r w:rsidRPr="00FB34C3">
        <w:rPr>
          <w:rFonts w:ascii="Bookman Old Style" w:hAnsi="Bookman Old Style"/>
          <w:sz w:val="24"/>
          <w:szCs w:val="24"/>
        </w:rPr>
        <w:t>Lembaran Negara Republik Indonesia Tahun 2011 Nomor 107</w:t>
      </w:r>
      <w:r w:rsidRPr="00FB34C3">
        <w:rPr>
          <w:rFonts w:ascii="Bookman Old Style" w:hAnsi="Bookman Old Style"/>
          <w:sz w:val="24"/>
          <w:szCs w:val="24"/>
          <w:lang w:val="en-US"/>
        </w:rPr>
        <w:t>);</w:t>
      </w:r>
    </w:p>
    <w:p w14:paraId="08DBD97A" w14:textId="5E25705A" w:rsidR="006273F8" w:rsidRPr="00FB34C3" w:rsidRDefault="006273F8" w:rsidP="00FB34C3">
      <w:pPr>
        <w:pStyle w:val="ListParagraph"/>
        <w:numPr>
          <w:ilvl w:val="3"/>
          <w:numId w:val="4"/>
        </w:numPr>
        <w:tabs>
          <w:tab w:val="left" w:pos="1701"/>
        </w:tabs>
        <w:spacing w:after="0" w:line="360" w:lineRule="auto"/>
        <w:ind w:left="2127" w:hanging="426"/>
        <w:jc w:val="both"/>
        <w:rPr>
          <w:rFonts w:ascii="Bookman Old Style" w:hAnsi="Bookman Old Style"/>
          <w:sz w:val="24"/>
          <w:szCs w:val="24"/>
          <w:lang w:val="en-US"/>
        </w:rPr>
      </w:pPr>
      <w:r w:rsidRPr="00FB34C3">
        <w:rPr>
          <w:rFonts w:ascii="Bookman Old Style" w:hAnsi="Bookman Old Style"/>
          <w:sz w:val="24"/>
          <w:szCs w:val="24"/>
        </w:rPr>
        <w:t xml:space="preserve">Undang-Undang Nomor </w:t>
      </w:r>
      <w:r w:rsidRPr="00FB34C3">
        <w:rPr>
          <w:rFonts w:ascii="Bookman Old Style" w:hAnsi="Bookman Old Style"/>
          <w:sz w:val="24"/>
          <w:szCs w:val="24"/>
          <w:lang w:val="en-US"/>
        </w:rPr>
        <w:t>8</w:t>
      </w:r>
      <w:r w:rsidRPr="00FB34C3">
        <w:rPr>
          <w:rFonts w:ascii="Bookman Old Style" w:hAnsi="Bookman Old Style"/>
          <w:sz w:val="24"/>
          <w:szCs w:val="24"/>
        </w:rPr>
        <w:t xml:space="preserve"> Tahun 20</w:t>
      </w:r>
      <w:r w:rsidRPr="00FB34C3">
        <w:rPr>
          <w:rFonts w:ascii="Bookman Old Style" w:hAnsi="Bookman Old Style"/>
          <w:sz w:val="24"/>
          <w:szCs w:val="24"/>
          <w:lang w:val="en-US"/>
        </w:rPr>
        <w:t>16</w:t>
      </w:r>
      <w:r w:rsidRPr="00FB34C3">
        <w:rPr>
          <w:rFonts w:ascii="Bookman Old Style" w:hAnsi="Bookman Old Style"/>
          <w:sz w:val="24"/>
          <w:szCs w:val="24"/>
        </w:rPr>
        <w:t xml:space="preserve"> tentang </w:t>
      </w:r>
      <w:proofErr w:type="spellStart"/>
      <w:r w:rsidRPr="00FB34C3">
        <w:rPr>
          <w:rFonts w:ascii="Bookman Old Style" w:hAnsi="Bookman Old Style"/>
          <w:sz w:val="24"/>
          <w:szCs w:val="24"/>
          <w:lang w:val="en-US"/>
        </w:rPr>
        <w:t>Penyandang</w:t>
      </w:r>
      <w:proofErr w:type="spellEnd"/>
      <w:r w:rsidRPr="00FB34C3">
        <w:rPr>
          <w:rFonts w:ascii="Bookman Old Style" w:hAnsi="Bookman Old Style"/>
          <w:sz w:val="24"/>
          <w:szCs w:val="24"/>
          <w:lang w:val="en-US"/>
        </w:rPr>
        <w:t xml:space="preserve"> </w:t>
      </w:r>
      <w:proofErr w:type="spellStart"/>
      <w:r w:rsidRPr="00FB34C3">
        <w:rPr>
          <w:rFonts w:ascii="Bookman Old Style" w:hAnsi="Bookman Old Style"/>
          <w:sz w:val="24"/>
          <w:szCs w:val="24"/>
          <w:lang w:val="en-US"/>
        </w:rPr>
        <w:t>Disabilitas</w:t>
      </w:r>
      <w:proofErr w:type="spellEnd"/>
      <w:r w:rsidRPr="00FB34C3">
        <w:rPr>
          <w:rFonts w:ascii="Bookman Old Style" w:hAnsi="Bookman Old Style"/>
          <w:sz w:val="24"/>
          <w:szCs w:val="24"/>
          <w:lang w:val="en-US"/>
        </w:rPr>
        <w:t xml:space="preserve"> (</w:t>
      </w:r>
      <w:r w:rsidRPr="00FB34C3">
        <w:rPr>
          <w:rFonts w:ascii="Bookman Old Style" w:hAnsi="Bookman Old Style"/>
          <w:sz w:val="24"/>
          <w:szCs w:val="24"/>
        </w:rPr>
        <w:t>Lembaran Negara Republik Indonesia Tahun 2016 Nomor 69</w:t>
      </w:r>
      <w:r w:rsidRPr="00FB34C3">
        <w:rPr>
          <w:rFonts w:ascii="Bookman Old Style" w:hAnsi="Bookman Old Style"/>
          <w:sz w:val="24"/>
          <w:szCs w:val="24"/>
          <w:lang w:val="en-US"/>
        </w:rPr>
        <w:t>);</w:t>
      </w:r>
    </w:p>
    <w:p w14:paraId="3FC08EBF" w14:textId="77777777" w:rsidR="00FB34C3" w:rsidRPr="00FB34C3" w:rsidRDefault="00FB34C3" w:rsidP="00FB34C3">
      <w:pPr>
        <w:pStyle w:val="ListParagraph"/>
        <w:numPr>
          <w:ilvl w:val="3"/>
          <w:numId w:val="4"/>
        </w:numPr>
        <w:tabs>
          <w:tab w:val="left" w:pos="540"/>
        </w:tabs>
        <w:spacing w:after="60" w:line="360" w:lineRule="auto"/>
        <w:ind w:left="2127" w:hanging="426"/>
        <w:contextualSpacing w:val="0"/>
        <w:jc w:val="both"/>
        <w:rPr>
          <w:rFonts w:ascii="Bookman Old Style" w:hAnsi="Bookman Old Style" w:cs="Arial"/>
          <w:sz w:val="24"/>
          <w:szCs w:val="24"/>
        </w:rPr>
      </w:pPr>
      <w:r w:rsidRPr="00FB34C3">
        <w:rPr>
          <w:rFonts w:ascii="Bookman Old Style" w:hAnsi="Bookman Old Style" w:cs="Arial"/>
          <w:sz w:val="24"/>
          <w:szCs w:val="24"/>
        </w:rPr>
        <w:t>Peraturan Pemerintah Nomor 39 Tahun 2020 tentang Akomodasi yang Layak untuk Penyandang Disabilitas dalam Proses Peradilan;</w:t>
      </w:r>
    </w:p>
    <w:p w14:paraId="5931033C" w14:textId="77777777" w:rsidR="00FB34C3" w:rsidRPr="00FB34C3" w:rsidRDefault="00FB34C3" w:rsidP="00FB34C3">
      <w:pPr>
        <w:pStyle w:val="ListParagraph"/>
        <w:numPr>
          <w:ilvl w:val="3"/>
          <w:numId w:val="4"/>
        </w:numPr>
        <w:tabs>
          <w:tab w:val="left" w:pos="540"/>
        </w:tabs>
        <w:spacing w:after="60" w:line="360" w:lineRule="auto"/>
        <w:ind w:left="2127" w:hanging="426"/>
        <w:contextualSpacing w:val="0"/>
        <w:jc w:val="both"/>
        <w:rPr>
          <w:rFonts w:ascii="Bookman Old Style" w:hAnsi="Bookman Old Style"/>
          <w:sz w:val="24"/>
          <w:szCs w:val="24"/>
        </w:rPr>
      </w:pPr>
      <w:r w:rsidRPr="00FB34C3">
        <w:rPr>
          <w:rFonts w:ascii="Bookman Old Style" w:hAnsi="Bookman Old Style" w:cs="Arial"/>
          <w:color w:val="000000"/>
          <w:sz w:val="24"/>
          <w:szCs w:val="24"/>
        </w:rPr>
        <w:t>Peraturan Kepala Kepolisian Negara Republik Indonesia Nomor 6 Tahun 2019 tentang Penyidikan Tindak Pidana</w:t>
      </w:r>
      <w:r w:rsidRPr="00FB34C3">
        <w:rPr>
          <w:rFonts w:ascii="Bookman Old Style" w:hAnsi="Bookman Old Style" w:cs="Arial"/>
          <w:color w:val="000000"/>
          <w:sz w:val="24"/>
          <w:szCs w:val="24"/>
          <w:lang w:val="en-US"/>
        </w:rPr>
        <w:t>;</w:t>
      </w:r>
    </w:p>
    <w:p w14:paraId="0C0D73D9" w14:textId="77777777" w:rsidR="00CD3232" w:rsidRPr="00CD3232" w:rsidRDefault="00CD3232" w:rsidP="00CD3232">
      <w:pPr>
        <w:spacing w:after="0" w:line="360" w:lineRule="auto"/>
        <w:rPr>
          <w:rFonts w:ascii="Bookman Old Style" w:hAnsi="Bookman Old Style"/>
          <w:sz w:val="24"/>
          <w:szCs w:val="24"/>
          <w:lang w:val="en-US"/>
        </w:rPr>
      </w:pPr>
    </w:p>
    <w:p w14:paraId="7B22060C" w14:textId="77777777" w:rsidR="00CD3232" w:rsidRPr="00CD3232" w:rsidRDefault="00CD3232" w:rsidP="00CD3232">
      <w:pPr>
        <w:spacing w:after="0" w:line="360" w:lineRule="auto"/>
        <w:jc w:val="center"/>
        <w:rPr>
          <w:rFonts w:ascii="Bookman Old Style" w:hAnsi="Bookman Old Style"/>
          <w:sz w:val="24"/>
          <w:szCs w:val="24"/>
        </w:rPr>
      </w:pPr>
      <w:r w:rsidRPr="00CD3232">
        <w:rPr>
          <w:rFonts w:ascii="Bookman Old Style" w:hAnsi="Bookman Old Style"/>
          <w:sz w:val="24"/>
          <w:szCs w:val="24"/>
        </w:rPr>
        <w:t>MEMUTUSKAN:</w:t>
      </w:r>
    </w:p>
    <w:p w14:paraId="634EFFBB" w14:textId="77777777" w:rsidR="00CD3232" w:rsidRPr="00CD3232" w:rsidRDefault="00CD3232" w:rsidP="00CD3232">
      <w:pPr>
        <w:spacing w:after="0" w:line="360" w:lineRule="auto"/>
        <w:rPr>
          <w:rFonts w:ascii="Bookman Old Style" w:hAnsi="Bookman Old Style"/>
          <w:sz w:val="24"/>
          <w:szCs w:val="24"/>
        </w:rPr>
      </w:pPr>
    </w:p>
    <w:p w14:paraId="68B58F0F" w14:textId="5F39079C" w:rsidR="00CD3232" w:rsidRPr="00FB34C3" w:rsidRDefault="00CD3232" w:rsidP="00CD3232">
      <w:pPr>
        <w:tabs>
          <w:tab w:val="left" w:pos="1701"/>
          <w:tab w:val="left" w:pos="1843"/>
        </w:tabs>
        <w:spacing w:after="0" w:line="360" w:lineRule="auto"/>
        <w:ind w:left="1843" w:hanging="1843"/>
        <w:jc w:val="both"/>
        <w:rPr>
          <w:rFonts w:ascii="Bookman Old Style" w:hAnsi="Bookman Old Style"/>
          <w:color w:val="FF0000"/>
          <w:sz w:val="24"/>
          <w:szCs w:val="24"/>
        </w:rPr>
      </w:pPr>
      <w:r>
        <w:rPr>
          <w:rFonts w:ascii="Bookman Old Style" w:hAnsi="Bookman Old Style"/>
          <w:sz w:val="24"/>
          <w:szCs w:val="24"/>
        </w:rPr>
        <w:t>Menetapkan</w:t>
      </w:r>
      <w:r>
        <w:rPr>
          <w:rFonts w:ascii="Bookman Old Style" w:hAnsi="Bookman Old Style"/>
          <w:sz w:val="24"/>
          <w:szCs w:val="24"/>
        </w:rPr>
        <w:tab/>
        <w:t>:</w:t>
      </w:r>
      <w:r>
        <w:rPr>
          <w:rFonts w:ascii="Bookman Old Style" w:hAnsi="Bookman Old Style"/>
          <w:sz w:val="24"/>
          <w:szCs w:val="24"/>
          <w:lang w:val="en-US"/>
        </w:rPr>
        <w:tab/>
      </w:r>
      <w:r w:rsidRPr="00CD3232">
        <w:rPr>
          <w:rFonts w:ascii="Bookman Old Style" w:hAnsi="Bookman Old Style"/>
          <w:sz w:val="24"/>
          <w:szCs w:val="24"/>
        </w:rPr>
        <w:t xml:space="preserve">PERATURAN KEPALA BADAN RESERSE KRIMINAL KEPOLISIAN NEGARA REPUBLIK INDONESIA TENTANG </w:t>
      </w:r>
      <w:r w:rsidRPr="005F7194">
        <w:rPr>
          <w:rFonts w:ascii="Bookman Old Style" w:hAnsi="Bookman Old Style"/>
          <w:color w:val="000000" w:themeColor="text1"/>
          <w:sz w:val="24"/>
          <w:szCs w:val="24"/>
        </w:rPr>
        <w:t xml:space="preserve">PENANGANAN </w:t>
      </w:r>
      <w:r w:rsidR="00FB34C3" w:rsidRPr="005F7194">
        <w:rPr>
          <w:rFonts w:ascii="Bookman Old Style" w:hAnsi="Bookman Old Style"/>
          <w:color w:val="000000" w:themeColor="text1"/>
          <w:sz w:val="24"/>
          <w:szCs w:val="24"/>
          <w:lang w:val="en-US"/>
        </w:rPr>
        <w:t>PENYANDANG DISABILITAS YANG</w:t>
      </w:r>
      <w:r w:rsidRPr="005F7194">
        <w:rPr>
          <w:rFonts w:ascii="Bookman Old Style" w:hAnsi="Bookman Old Style"/>
          <w:color w:val="000000" w:themeColor="text1"/>
          <w:sz w:val="24"/>
          <w:szCs w:val="24"/>
        </w:rPr>
        <w:t xml:space="preserve"> </w:t>
      </w:r>
      <w:r w:rsidRPr="005F7194">
        <w:rPr>
          <w:rFonts w:ascii="Bookman Old Style" w:hAnsi="Bookman Old Style"/>
          <w:color w:val="000000" w:themeColor="text1"/>
          <w:sz w:val="24"/>
          <w:szCs w:val="24"/>
        </w:rPr>
        <w:lastRenderedPageBreak/>
        <w:t>BERHADAPAN DENGAN HUKUM</w:t>
      </w:r>
      <w:r w:rsidR="00FB34C3" w:rsidRPr="00FB34C3">
        <w:rPr>
          <w:rFonts w:ascii="Bookman Old Style" w:hAnsi="Bookman Old Style"/>
          <w:color w:val="FF0000"/>
          <w:sz w:val="24"/>
          <w:szCs w:val="24"/>
          <w:lang w:val="en-US"/>
        </w:rPr>
        <w:t>/</w:t>
      </w:r>
      <w:r w:rsidR="005F7194" w:rsidRPr="005F7194">
        <w:rPr>
          <w:rFonts w:ascii="Bookman Old Style" w:hAnsi="Bookman Old Style"/>
          <w:color w:val="4F81BD" w:themeColor="accent1"/>
          <w:sz w:val="24"/>
          <w:szCs w:val="24"/>
          <w:lang w:val="en-US"/>
        </w:rPr>
        <w:t>STANDARP OPERASIONAL PROSEDUR PENANGANAN PENYANDANG DISABILITAS DALAM PROSES HUKUM DI KEPOLISIAN</w:t>
      </w:r>
    </w:p>
    <w:p w14:paraId="73CD8B19" w14:textId="77777777" w:rsidR="005F7194" w:rsidRDefault="005F7194" w:rsidP="00CD3232">
      <w:pPr>
        <w:spacing w:after="0" w:line="360" w:lineRule="auto"/>
        <w:ind w:left="1843"/>
        <w:jc w:val="center"/>
        <w:rPr>
          <w:rFonts w:ascii="Bookman Old Style" w:hAnsi="Bookman Old Style"/>
          <w:sz w:val="24"/>
          <w:szCs w:val="24"/>
        </w:rPr>
      </w:pPr>
    </w:p>
    <w:p w14:paraId="22BA3E68" w14:textId="29E5E6A2" w:rsidR="00CD3232" w:rsidRPr="00CD3232" w:rsidRDefault="00CD3232" w:rsidP="00CD3232">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BAB I</w:t>
      </w:r>
    </w:p>
    <w:p w14:paraId="5DF8DAB8" w14:textId="77777777" w:rsidR="00CD3232" w:rsidRPr="00CD3232" w:rsidRDefault="00CD3232" w:rsidP="00CD3232">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KETENTUAN UMUM</w:t>
      </w:r>
    </w:p>
    <w:p w14:paraId="2EEBB4DD" w14:textId="77777777" w:rsidR="00CD3232" w:rsidRPr="00CD3232" w:rsidRDefault="00CD3232" w:rsidP="00CD3232">
      <w:pPr>
        <w:spacing w:after="0" w:line="360" w:lineRule="auto"/>
        <w:ind w:left="1843"/>
        <w:jc w:val="center"/>
        <w:rPr>
          <w:rFonts w:ascii="Bookman Old Style" w:hAnsi="Bookman Old Style"/>
          <w:sz w:val="24"/>
          <w:szCs w:val="24"/>
        </w:rPr>
      </w:pPr>
    </w:p>
    <w:p w14:paraId="23864AF8" w14:textId="77777777" w:rsidR="00CD3232" w:rsidRPr="00CD3232" w:rsidRDefault="00CD3232" w:rsidP="000F7925">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Pasal 1</w:t>
      </w:r>
    </w:p>
    <w:p w14:paraId="71F6C6E9" w14:textId="77777777" w:rsidR="00CD3232" w:rsidRPr="00CD3232" w:rsidRDefault="00CD3232" w:rsidP="00CD3232">
      <w:pPr>
        <w:spacing w:after="0" w:line="360" w:lineRule="auto"/>
        <w:ind w:left="1843"/>
        <w:jc w:val="both"/>
        <w:rPr>
          <w:rFonts w:ascii="Bookman Old Style" w:hAnsi="Bookman Old Style"/>
          <w:sz w:val="24"/>
          <w:szCs w:val="24"/>
        </w:rPr>
      </w:pPr>
      <w:r w:rsidRPr="00CD3232">
        <w:rPr>
          <w:rFonts w:ascii="Bookman Old Style" w:hAnsi="Bookman Old Style"/>
          <w:sz w:val="24"/>
          <w:szCs w:val="24"/>
        </w:rPr>
        <w:t>Dalam Peraturan Kepala Badan Reserse Kriminal Kepolisian Negara Republik Indonesia ini, yang dimaksud dengan:</w:t>
      </w:r>
    </w:p>
    <w:p w14:paraId="2339C90A" w14:textId="734CE43C" w:rsidR="00CD3232" w:rsidRPr="00CD3232" w:rsidRDefault="00CD3232" w:rsidP="00CD3232">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CD3232">
        <w:rPr>
          <w:rFonts w:ascii="Bookman Old Style" w:hAnsi="Bookman Old Style"/>
          <w:sz w:val="24"/>
          <w:szCs w:val="24"/>
        </w:rPr>
        <w:t>Kepolisian Negara Republik Indonesia yang selanjutnya disebut Polri adalah alat negara yang berperan dalam memelihara keamanan dan ketertiban masyarakat, menegakkan hukum, serta memberikan perlindungan, pengayoman, dan pelayanan kepada masyarakat, dalam rangka terpeliharanya keamanan dalam negeri</w:t>
      </w:r>
      <w:r w:rsidR="00FB34C3">
        <w:rPr>
          <w:rFonts w:ascii="Bookman Old Style" w:hAnsi="Bookman Old Style"/>
          <w:sz w:val="24"/>
          <w:szCs w:val="24"/>
          <w:lang w:val="en-US"/>
        </w:rPr>
        <w:t>;</w:t>
      </w:r>
    </w:p>
    <w:p w14:paraId="7AE249CA" w14:textId="0A31DC8D" w:rsidR="00CD3232" w:rsidRPr="00CD3232" w:rsidRDefault="00CD3232" w:rsidP="00CD3232">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CD3232">
        <w:rPr>
          <w:rFonts w:ascii="Bookman Old Style" w:hAnsi="Bookman Old Style"/>
          <w:sz w:val="24"/>
          <w:szCs w:val="24"/>
        </w:rPr>
        <w:t>Badan Reserse Kriminal Polri yang selanjutnya disebut Bareskrim Polri unsur pelaksana tugas pokok Polri yang bertugas membina dan menyelenggarakan fungsi penyelidikan dan penyidikan tindak pidana, pengawasan dan pengendalian penyidikan, penyelenggaraan identifikasi, laboratorium forensik dalam rangka penegakan hukum serta pengelolaan informasi kriminal nasional</w:t>
      </w:r>
      <w:r w:rsidR="00FB34C3">
        <w:rPr>
          <w:rFonts w:ascii="Bookman Old Style" w:hAnsi="Bookman Old Style"/>
          <w:sz w:val="24"/>
          <w:szCs w:val="24"/>
          <w:lang w:val="en-US"/>
        </w:rPr>
        <w:t>;</w:t>
      </w:r>
    </w:p>
    <w:p w14:paraId="5635BD52" w14:textId="7893AFF1" w:rsidR="00CD3232" w:rsidRPr="00CD3232" w:rsidRDefault="00CD3232" w:rsidP="00CD3232">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CD3232">
        <w:rPr>
          <w:rFonts w:ascii="Bookman Old Style" w:hAnsi="Bookman Old Style"/>
          <w:sz w:val="24"/>
          <w:szCs w:val="24"/>
        </w:rPr>
        <w:t>Kepala Bareskrim Polri yang selanjutnya disebut Kabareskrim Polri adalah unsur pimpinan pada Bareskrim Polri yang berkedudukan di bawah dan bertanggung jawab kepada Kepala Polri dan dalam pelaksanaan tugas sehari-hari di bawah kendali Wakil Kepala Polri</w:t>
      </w:r>
      <w:r w:rsidR="00FB34C3">
        <w:rPr>
          <w:rFonts w:ascii="Bookman Old Style" w:hAnsi="Bookman Old Style"/>
          <w:sz w:val="24"/>
          <w:szCs w:val="24"/>
          <w:lang w:val="en-US"/>
        </w:rPr>
        <w:t>;</w:t>
      </w:r>
    </w:p>
    <w:p w14:paraId="66ACE534" w14:textId="2ED560E8" w:rsidR="00CD3232" w:rsidRPr="00CD3232" w:rsidRDefault="00CD3232" w:rsidP="00CD3232">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CD3232">
        <w:rPr>
          <w:rFonts w:ascii="Bookman Old Style" w:hAnsi="Bookman Old Style"/>
          <w:sz w:val="24"/>
          <w:szCs w:val="24"/>
        </w:rPr>
        <w:t>Penyelidikan adalah</w:t>
      </w:r>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Serangkaian</w:t>
      </w:r>
      <w:proofErr w:type="spellEnd"/>
      <w:r w:rsidR="000F7925">
        <w:rPr>
          <w:rFonts w:ascii="Bookman Old Style" w:hAnsi="Bookman Old Style"/>
          <w:sz w:val="24"/>
          <w:szCs w:val="24"/>
          <w:lang w:val="en-US"/>
        </w:rPr>
        <w:t xml:space="preserve"> Tindakan </w:t>
      </w:r>
      <w:proofErr w:type="spellStart"/>
      <w:r w:rsidR="000F7925">
        <w:rPr>
          <w:rFonts w:ascii="Bookman Old Style" w:hAnsi="Bookman Old Style"/>
          <w:sz w:val="24"/>
          <w:szCs w:val="24"/>
          <w:lang w:val="en-US"/>
        </w:rPr>
        <w:t>penyelidik</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untuk</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mencari</w:t>
      </w:r>
      <w:proofErr w:type="spellEnd"/>
      <w:r w:rsidR="000F7925">
        <w:rPr>
          <w:rFonts w:ascii="Bookman Old Style" w:hAnsi="Bookman Old Style"/>
          <w:sz w:val="24"/>
          <w:szCs w:val="24"/>
          <w:lang w:val="en-US"/>
        </w:rPr>
        <w:t xml:space="preserve"> dan </w:t>
      </w:r>
      <w:proofErr w:type="spellStart"/>
      <w:r w:rsidR="000F7925">
        <w:rPr>
          <w:rFonts w:ascii="Bookman Old Style" w:hAnsi="Bookman Old Style"/>
          <w:sz w:val="24"/>
          <w:szCs w:val="24"/>
          <w:lang w:val="en-US"/>
        </w:rPr>
        <w:t>menemukan</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suatu</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peristiwa</w:t>
      </w:r>
      <w:proofErr w:type="spellEnd"/>
      <w:r w:rsidR="000F7925">
        <w:rPr>
          <w:rFonts w:ascii="Bookman Old Style" w:hAnsi="Bookman Old Style"/>
          <w:sz w:val="24"/>
          <w:szCs w:val="24"/>
          <w:lang w:val="en-US"/>
        </w:rPr>
        <w:t xml:space="preserve"> yang </w:t>
      </w:r>
      <w:proofErr w:type="spellStart"/>
      <w:r w:rsidR="000F7925">
        <w:rPr>
          <w:rFonts w:ascii="Bookman Old Style" w:hAnsi="Bookman Old Style"/>
          <w:sz w:val="24"/>
          <w:szCs w:val="24"/>
          <w:lang w:val="en-US"/>
        </w:rPr>
        <w:t>diduga</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sebagai</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tindak</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pidana</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guna</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menentukan</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dapat</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atau</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tidaknya</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dilakukan</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penyidikan</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menurut</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cara</w:t>
      </w:r>
      <w:proofErr w:type="spellEnd"/>
      <w:r w:rsidR="000F7925">
        <w:rPr>
          <w:rFonts w:ascii="Bookman Old Style" w:hAnsi="Bookman Old Style"/>
          <w:sz w:val="24"/>
          <w:szCs w:val="24"/>
          <w:lang w:val="en-US"/>
        </w:rPr>
        <w:t xml:space="preserve"> yang </w:t>
      </w:r>
      <w:proofErr w:type="spellStart"/>
      <w:r w:rsidR="000F7925">
        <w:rPr>
          <w:rFonts w:ascii="Bookman Old Style" w:hAnsi="Bookman Old Style"/>
          <w:sz w:val="24"/>
          <w:szCs w:val="24"/>
          <w:lang w:val="en-US"/>
        </w:rPr>
        <w:t>diatur</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dalam</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undang-undang</w:t>
      </w:r>
      <w:proofErr w:type="spellEnd"/>
      <w:r w:rsidR="00FB34C3">
        <w:rPr>
          <w:rFonts w:ascii="Bookman Old Style" w:hAnsi="Bookman Old Style"/>
          <w:sz w:val="24"/>
          <w:szCs w:val="24"/>
          <w:lang w:val="en-US"/>
        </w:rPr>
        <w:t>;</w:t>
      </w:r>
    </w:p>
    <w:p w14:paraId="11E1E3BF" w14:textId="58C80379" w:rsidR="00CD3232" w:rsidRPr="00CD3232" w:rsidRDefault="00CD3232" w:rsidP="00CD3232">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CD3232">
        <w:rPr>
          <w:rFonts w:ascii="Bookman Old Style" w:hAnsi="Bookman Old Style"/>
          <w:sz w:val="24"/>
          <w:szCs w:val="24"/>
        </w:rPr>
        <w:t xml:space="preserve">Penyidikan adalah serangkaian tindakan Penyidik dalam hal dan menurut cara yang diatur dalam undang-undang </w:t>
      </w:r>
      <w:r w:rsidRPr="00CD3232">
        <w:rPr>
          <w:rFonts w:ascii="Bookman Old Style" w:hAnsi="Bookman Old Style"/>
          <w:sz w:val="24"/>
          <w:szCs w:val="24"/>
        </w:rPr>
        <w:lastRenderedPageBreak/>
        <w:t>untuk mencari serta mengumpulkan bukti yang dengan bukti itu membuat terang tentang tindak pidana yang terjadi dan guna menemukan tersangkanya</w:t>
      </w:r>
      <w:r w:rsidR="00FB34C3">
        <w:rPr>
          <w:rFonts w:ascii="Bookman Old Style" w:hAnsi="Bookman Old Style"/>
          <w:sz w:val="24"/>
          <w:szCs w:val="24"/>
          <w:lang w:val="en-US"/>
        </w:rPr>
        <w:t>;</w:t>
      </w:r>
    </w:p>
    <w:p w14:paraId="21EAC06C" w14:textId="1EA90AB8" w:rsidR="00CD3232" w:rsidRPr="00CD3232" w:rsidRDefault="00CD3232" w:rsidP="00CD3232">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CD3232">
        <w:rPr>
          <w:rFonts w:ascii="Bookman Old Style" w:hAnsi="Bookman Old Style"/>
          <w:sz w:val="24"/>
          <w:szCs w:val="24"/>
        </w:rPr>
        <w:t>Penyidik adalah</w:t>
      </w:r>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pejabat</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Polri</w:t>
      </w:r>
      <w:proofErr w:type="spellEnd"/>
      <w:r w:rsidR="000F7925">
        <w:rPr>
          <w:rFonts w:ascii="Bookman Old Style" w:hAnsi="Bookman Old Style"/>
          <w:sz w:val="24"/>
          <w:szCs w:val="24"/>
          <w:lang w:val="en-US"/>
        </w:rPr>
        <w:t xml:space="preserve"> yang </w:t>
      </w:r>
      <w:proofErr w:type="spellStart"/>
      <w:r w:rsidR="000F7925">
        <w:rPr>
          <w:rFonts w:ascii="Bookman Old Style" w:hAnsi="Bookman Old Style"/>
          <w:sz w:val="24"/>
          <w:szCs w:val="24"/>
          <w:lang w:val="en-US"/>
        </w:rPr>
        <w:t>diberi</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wewenang</w:t>
      </w:r>
      <w:proofErr w:type="spellEnd"/>
      <w:r w:rsidR="000F7925">
        <w:rPr>
          <w:rFonts w:ascii="Bookman Old Style" w:hAnsi="Bookman Old Style"/>
          <w:sz w:val="24"/>
          <w:szCs w:val="24"/>
          <w:lang w:val="en-US"/>
        </w:rPr>
        <w:t xml:space="preserve"> oleh </w:t>
      </w:r>
      <w:proofErr w:type="spellStart"/>
      <w:r w:rsidR="000F7925">
        <w:rPr>
          <w:rFonts w:ascii="Bookman Old Style" w:hAnsi="Bookman Old Style"/>
          <w:sz w:val="24"/>
          <w:szCs w:val="24"/>
          <w:lang w:val="en-US"/>
        </w:rPr>
        <w:t>undang-undang</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untuk</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melakukan</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penyidikan</w:t>
      </w:r>
      <w:proofErr w:type="spellEnd"/>
      <w:r w:rsidR="00FB34C3">
        <w:rPr>
          <w:rFonts w:ascii="Bookman Old Style" w:hAnsi="Bookman Old Style"/>
          <w:sz w:val="24"/>
          <w:szCs w:val="24"/>
          <w:lang w:val="en-US"/>
        </w:rPr>
        <w:t>;</w:t>
      </w:r>
    </w:p>
    <w:p w14:paraId="45E4C541" w14:textId="2517335D" w:rsidR="00CD3232" w:rsidRPr="00FB34C3" w:rsidRDefault="00CD3232" w:rsidP="00CD3232">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CD3232">
        <w:rPr>
          <w:rFonts w:ascii="Bookman Old Style" w:hAnsi="Bookman Old Style"/>
          <w:sz w:val="24"/>
          <w:szCs w:val="24"/>
        </w:rPr>
        <w:t>Penyidik pembantu adala</w:t>
      </w:r>
      <w:r w:rsidR="000F7925">
        <w:rPr>
          <w:rFonts w:ascii="Bookman Old Style" w:hAnsi="Bookman Old Style"/>
          <w:sz w:val="24"/>
          <w:szCs w:val="24"/>
          <w:lang w:val="en-US"/>
        </w:rPr>
        <w:t xml:space="preserve">h </w:t>
      </w:r>
      <w:proofErr w:type="spellStart"/>
      <w:r w:rsidR="000F7925">
        <w:rPr>
          <w:rFonts w:ascii="Bookman Old Style" w:hAnsi="Bookman Old Style"/>
          <w:sz w:val="24"/>
          <w:szCs w:val="24"/>
          <w:lang w:val="en-US"/>
        </w:rPr>
        <w:t>pejabat</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polri</w:t>
      </w:r>
      <w:proofErr w:type="spellEnd"/>
      <w:r w:rsidR="000F7925">
        <w:rPr>
          <w:rFonts w:ascii="Bookman Old Style" w:hAnsi="Bookman Old Style"/>
          <w:sz w:val="24"/>
          <w:szCs w:val="24"/>
          <w:lang w:val="en-US"/>
        </w:rPr>
        <w:t xml:space="preserve"> yang </w:t>
      </w:r>
      <w:proofErr w:type="spellStart"/>
      <w:r w:rsidR="000F7925">
        <w:rPr>
          <w:rFonts w:ascii="Bookman Old Style" w:hAnsi="Bookman Old Style"/>
          <w:sz w:val="24"/>
          <w:szCs w:val="24"/>
          <w:lang w:val="en-US"/>
        </w:rPr>
        <w:t>diangkat</w:t>
      </w:r>
      <w:proofErr w:type="spellEnd"/>
      <w:r w:rsidR="000F7925">
        <w:rPr>
          <w:rFonts w:ascii="Bookman Old Style" w:hAnsi="Bookman Old Style"/>
          <w:sz w:val="24"/>
          <w:szCs w:val="24"/>
          <w:lang w:val="en-US"/>
        </w:rPr>
        <w:t xml:space="preserve"> oleh </w:t>
      </w:r>
      <w:proofErr w:type="spellStart"/>
      <w:r w:rsidR="000F7925">
        <w:rPr>
          <w:rFonts w:ascii="Bookman Old Style" w:hAnsi="Bookman Old Style"/>
          <w:sz w:val="24"/>
          <w:szCs w:val="24"/>
          <w:lang w:val="en-US"/>
        </w:rPr>
        <w:t>kapolri</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berdasarkan</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syart</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kepangkatan</w:t>
      </w:r>
      <w:proofErr w:type="spellEnd"/>
      <w:r w:rsidR="000F7925">
        <w:rPr>
          <w:rFonts w:ascii="Bookman Old Style" w:hAnsi="Bookman Old Style"/>
          <w:sz w:val="24"/>
          <w:szCs w:val="24"/>
          <w:lang w:val="en-US"/>
        </w:rPr>
        <w:t xml:space="preserve"> dan </w:t>
      </w:r>
      <w:proofErr w:type="spellStart"/>
      <w:r w:rsidR="000F7925">
        <w:rPr>
          <w:rFonts w:ascii="Bookman Old Style" w:hAnsi="Bookman Old Style"/>
          <w:sz w:val="24"/>
          <w:szCs w:val="24"/>
          <w:lang w:val="en-US"/>
        </w:rPr>
        <w:t>diberi</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wewenang</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tertentu</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dalam</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melakukan</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tugas</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penyidikan</w:t>
      </w:r>
      <w:proofErr w:type="spellEnd"/>
      <w:r w:rsidR="000F7925">
        <w:rPr>
          <w:rFonts w:ascii="Bookman Old Style" w:hAnsi="Bookman Old Style"/>
          <w:sz w:val="24"/>
          <w:szCs w:val="24"/>
          <w:lang w:val="en-US"/>
        </w:rPr>
        <w:t xml:space="preserve"> yang </w:t>
      </w:r>
      <w:proofErr w:type="spellStart"/>
      <w:r w:rsidR="000F7925">
        <w:rPr>
          <w:rFonts w:ascii="Bookman Old Style" w:hAnsi="Bookman Old Style"/>
          <w:sz w:val="24"/>
          <w:szCs w:val="24"/>
          <w:lang w:val="en-US"/>
        </w:rPr>
        <w:t>diatur</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dalam</w:t>
      </w:r>
      <w:proofErr w:type="spellEnd"/>
      <w:r w:rsidR="000F7925">
        <w:rPr>
          <w:rFonts w:ascii="Bookman Old Style" w:hAnsi="Bookman Old Style"/>
          <w:sz w:val="24"/>
          <w:szCs w:val="24"/>
          <w:lang w:val="en-US"/>
        </w:rPr>
        <w:t xml:space="preserve"> </w:t>
      </w:r>
      <w:proofErr w:type="spellStart"/>
      <w:r w:rsidR="000F7925">
        <w:rPr>
          <w:rFonts w:ascii="Bookman Old Style" w:hAnsi="Bookman Old Style"/>
          <w:sz w:val="24"/>
          <w:szCs w:val="24"/>
          <w:lang w:val="en-US"/>
        </w:rPr>
        <w:t>undang-undang</w:t>
      </w:r>
      <w:proofErr w:type="spellEnd"/>
      <w:r w:rsidR="00FB34C3">
        <w:rPr>
          <w:rFonts w:ascii="Bookman Old Style" w:hAnsi="Bookman Old Style"/>
          <w:sz w:val="24"/>
          <w:szCs w:val="24"/>
          <w:lang w:val="en-US"/>
        </w:rPr>
        <w:t>;</w:t>
      </w:r>
    </w:p>
    <w:p w14:paraId="5EDDF421" w14:textId="67DCD2F9" w:rsidR="00CD3232" w:rsidRPr="00FB34C3" w:rsidRDefault="00FB34C3" w:rsidP="00FB34C3">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FB34C3">
        <w:rPr>
          <w:rFonts w:ascii="Bookman Old Style" w:hAnsi="Bookman Old Style"/>
          <w:sz w:val="24"/>
          <w:szCs w:val="24"/>
        </w:rPr>
        <w:t>Penyandang Disabilitas adalah setiap orang yang mengalami keterbatasan fisik, intelektual, mental, dan/atau sensorik dalam jangka waktu lama yang dalam berinteraksi dengan lingkungan dapat mengalami hambatan dan kesulitan untuk berpartisipasi secara penuh dan efektif dengan warga negara lainnya berdasarkan kesamaan hak</w:t>
      </w:r>
      <w:r>
        <w:rPr>
          <w:rFonts w:ascii="Bookman Old Style" w:hAnsi="Bookman Old Style"/>
          <w:sz w:val="24"/>
          <w:szCs w:val="24"/>
          <w:lang w:val="en-US"/>
        </w:rPr>
        <w:t>;</w:t>
      </w:r>
    </w:p>
    <w:p w14:paraId="3F26F1EB" w14:textId="4901181C" w:rsidR="00FB34C3" w:rsidRPr="00FB34C3" w:rsidRDefault="00FB34C3" w:rsidP="00FB34C3">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FB34C3">
        <w:rPr>
          <w:rFonts w:ascii="Bookman Old Style" w:hAnsi="Bookman Old Style"/>
          <w:sz w:val="24"/>
          <w:szCs w:val="24"/>
        </w:rPr>
        <w:t>Penerjemah adalah orang yang memiliki kemampuan dan pengetahuan untuk memahami dan menggunakan bahasa yang digunakan oleh Penyandang Disabilitas</w:t>
      </w:r>
      <w:r w:rsidRPr="00FB34C3">
        <w:rPr>
          <w:rFonts w:ascii="Bookman Old Style" w:hAnsi="Bookman Old Style"/>
          <w:sz w:val="24"/>
          <w:szCs w:val="24"/>
          <w:lang w:val="en-US"/>
        </w:rPr>
        <w:t>;</w:t>
      </w:r>
    </w:p>
    <w:p w14:paraId="1D9679FE" w14:textId="6EC7B760" w:rsidR="00FB34C3" w:rsidRPr="00FB34C3" w:rsidRDefault="00FB34C3" w:rsidP="00FB34C3">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FB34C3">
        <w:rPr>
          <w:rFonts w:ascii="Bookman Old Style" w:hAnsi="Bookman Old Style"/>
          <w:sz w:val="24"/>
          <w:szCs w:val="24"/>
        </w:rPr>
        <w:t xml:space="preserve">Pendamping Penyandang Disabilitas yang selanjutnva disebut Pendamping Disabilitas adalah orang yang memiliki pengetahuan tentang jenis, tingkat, dan hambatan disabilitas pada seseorang, </w:t>
      </w:r>
      <w:proofErr w:type="spellStart"/>
      <w:r w:rsidR="005F7194" w:rsidRPr="005F7194">
        <w:rPr>
          <w:rFonts w:ascii="Bookman Old Style" w:hAnsi="Bookman Old Style"/>
          <w:color w:val="4F81BD" w:themeColor="accent1"/>
          <w:sz w:val="24"/>
          <w:szCs w:val="24"/>
          <w:lang w:val="en-US"/>
        </w:rPr>
        <w:t>memahami</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hak</w:t>
      </w:r>
      <w:proofErr w:type="spellEnd"/>
      <w:r w:rsidR="005F7194" w:rsidRPr="005F7194">
        <w:rPr>
          <w:rFonts w:ascii="Bookman Old Style" w:hAnsi="Bookman Old Style"/>
          <w:color w:val="4F81BD" w:themeColor="accent1"/>
          <w:sz w:val="24"/>
          <w:szCs w:val="24"/>
          <w:lang w:val="en-US"/>
        </w:rPr>
        <w:t xml:space="preserve"> – </w:t>
      </w:r>
      <w:proofErr w:type="spellStart"/>
      <w:r w:rsidR="005F7194" w:rsidRPr="005F7194">
        <w:rPr>
          <w:rFonts w:ascii="Bookman Old Style" w:hAnsi="Bookman Old Style"/>
          <w:color w:val="4F81BD" w:themeColor="accent1"/>
          <w:sz w:val="24"/>
          <w:szCs w:val="24"/>
          <w:lang w:val="en-US"/>
        </w:rPr>
        <w:t>hak</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penyandang</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disabilitas</w:t>
      </w:r>
      <w:proofErr w:type="spellEnd"/>
      <w:r w:rsidR="005F7194" w:rsidRPr="005F7194">
        <w:rPr>
          <w:rFonts w:ascii="Bookman Old Style" w:hAnsi="Bookman Old Style"/>
          <w:color w:val="4F81BD" w:themeColor="accent1"/>
          <w:sz w:val="24"/>
          <w:szCs w:val="24"/>
          <w:lang w:val="en-US"/>
        </w:rPr>
        <w:t>,</w:t>
      </w:r>
      <w:r w:rsidR="005F7194">
        <w:rPr>
          <w:rFonts w:ascii="Bookman Old Style" w:hAnsi="Bookman Old Style"/>
          <w:color w:val="4F81BD" w:themeColor="accent1"/>
          <w:sz w:val="24"/>
          <w:szCs w:val="24"/>
          <w:lang w:val="en-US"/>
        </w:rPr>
        <w:t xml:space="preserve"> </w:t>
      </w:r>
      <w:r w:rsidR="005F7194" w:rsidRPr="005F7194">
        <w:rPr>
          <w:rFonts w:ascii="Bookman Old Style" w:hAnsi="Bookman Old Style"/>
          <w:color w:val="4F81BD" w:themeColor="accent1"/>
          <w:sz w:val="24"/>
          <w:szCs w:val="24"/>
          <w:lang w:val="en-US"/>
        </w:rPr>
        <w:t>dan</w:t>
      </w:r>
      <w:r w:rsidRPr="00FB34C3">
        <w:rPr>
          <w:rFonts w:ascii="Bookman Old Style" w:hAnsi="Bookman Old Style"/>
          <w:sz w:val="24"/>
          <w:szCs w:val="24"/>
        </w:rPr>
        <w:t xml:space="preserve"> mampu memberikan pendampingan terhadap Penyandang Disabilitas</w:t>
      </w:r>
      <w:r w:rsidRPr="00FB34C3">
        <w:rPr>
          <w:rFonts w:ascii="Bookman Old Style" w:hAnsi="Bookman Old Style"/>
          <w:sz w:val="24"/>
          <w:szCs w:val="24"/>
          <w:lang w:val="en-US"/>
        </w:rPr>
        <w:t>;</w:t>
      </w:r>
    </w:p>
    <w:p w14:paraId="7DBBD35A" w14:textId="77777777" w:rsidR="00FB34C3" w:rsidRPr="00FB34C3" w:rsidRDefault="00FB34C3" w:rsidP="00FB34C3">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FB34C3">
        <w:rPr>
          <w:rFonts w:ascii="Bookman Old Style" w:hAnsi="Bookman Old Style"/>
          <w:sz w:val="24"/>
          <w:szCs w:val="24"/>
        </w:rPr>
        <w:t xml:space="preserve">Organisasi Penyandang Disabilitas adalah organisasi yang dipimpin dan dikelola, serta beranggotakan mayoritas Penyandang Disabilitas. </w:t>
      </w:r>
    </w:p>
    <w:p w14:paraId="2F7852D8" w14:textId="74120FBC" w:rsidR="00FB34C3" w:rsidRPr="00FB34C3" w:rsidRDefault="00FB34C3" w:rsidP="00FB34C3">
      <w:pPr>
        <w:pStyle w:val="ListParagraph"/>
        <w:numPr>
          <w:ilvl w:val="0"/>
          <w:numId w:val="1"/>
        </w:numPr>
        <w:tabs>
          <w:tab w:val="left" w:pos="2410"/>
        </w:tabs>
        <w:spacing w:after="0" w:line="360" w:lineRule="auto"/>
        <w:ind w:left="2410" w:hanging="567"/>
        <w:jc w:val="both"/>
        <w:rPr>
          <w:rFonts w:ascii="Bookman Old Style" w:hAnsi="Bookman Old Style"/>
          <w:sz w:val="24"/>
          <w:szCs w:val="24"/>
        </w:rPr>
      </w:pPr>
      <w:r w:rsidRPr="00FB34C3">
        <w:rPr>
          <w:rFonts w:ascii="Bookman Old Style" w:hAnsi="Bookman Old Style"/>
          <w:sz w:val="24"/>
          <w:szCs w:val="24"/>
        </w:rPr>
        <w:t>Pembimbing Kemasyarakatan adalah pejabat fungsional penegak hukum yang melaksanakan penelitian kemasyarakatan, pembimbingan, pengawasan, dan pendampingan terhadap klien di dalam dan di luar proses peradilan.</w:t>
      </w:r>
    </w:p>
    <w:p w14:paraId="054CB7CB" w14:textId="71FDA26F" w:rsidR="002C071D" w:rsidRDefault="002C071D" w:rsidP="00CD3232">
      <w:pPr>
        <w:spacing w:after="0" w:line="360" w:lineRule="auto"/>
        <w:ind w:left="1843"/>
        <w:jc w:val="center"/>
        <w:rPr>
          <w:rFonts w:ascii="Bookman Old Style" w:hAnsi="Bookman Old Style"/>
          <w:sz w:val="24"/>
          <w:szCs w:val="24"/>
        </w:rPr>
      </w:pPr>
    </w:p>
    <w:p w14:paraId="2A4D80B9" w14:textId="7A50118B" w:rsidR="00F8251D" w:rsidRDefault="00F8251D" w:rsidP="00CD3232">
      <w:pPr>
        <w:spacing w:after="0" w:line="360" w:lineRule="auto"/>
        <w:ind w:left="1843"/>
        <w:jc w:val="center"/>
        <w:rPr>
          <w:rFonts w:ascii="Bookman Old Style" w:hAnsi="Bookman Old Style"/>
          <w:sz w:val="24"/>
          <w:szCs w:val="24"/>
        </w:rPr>
      </w:pPr>
    </w:p>
    <w:p w14:paraId="6CBE079E" w14:textId="3BD86F06" w:rsidR="00F8251D" w:rsidRDefault="00F8251D" w:rsidP="00CD3232">
      <w:pPr>
        <w:spacing w:after="0" w:line="360" w:lineRule="auto"/>
        <w:ind w:left="1843"/>
        <w:jc w:val="center"/>
        <w:rPr>
          <w:rFonts w:ascii="Bookman Old Style" w:hAnsi="Bookman Old Style"/>
          <w:sz w:val="24"/>
          <w:szCs w:val="24"/>
        </w:rPr>
      </w:pPr>
    </w:p>
    <w:p w14:paraId="79281BEF" w14:textId="12C4891A" w:rsidR="00CE4076" w:rsidRDefault="00CE4076" w:rsidP="00CD3232">
      <w:pPr>
        <w:spacing w:after="0" w:line="360" w:lineRule="auto"/>
        <w:ind w:left="1843"/>
        <w:jc w:val="center"/>
        <w:rPr>
          <w:rFonts w:ascii="Bookman Old Style" w:hAnsi="Bookman Old Style"/>
          <w:sz w:val="24"/>
          <w:szCs w:val="24"/>
        </w:rPr>
      </w:pPr>
    </w:p>
    <w:p w14:paraId="13758034" w14:textId="032D8B7C" w:rsidR="00CD3232" w:rsidRPr="00CD3232" w:rsidRDefault="00CD3232" w:rsidP="00CD3232">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lastRenderedPageBreak/>
        <w:t>BAB II</w:t>
      </w:r>
    </w:p>
    <w:p w14:paraId="18E39A06" w14:textId="77777777" w:rsidR="008743C6" w:rsidRDefault="004D4E23" w:rsidP="00CD3232">
      <w:pPr>
        <w:spacing w:after="0" w:line="360" w:lineRule="auto"/>
        <w:ind w:left="1843"/>
        <w:jc w:val="center"/>
        <w:rPr>
          <w:rFonts w:ascii="Bookman Old Style" w:hAnsi="Bookman Old Style"/>
          <w:sz w:val="24"/>
          <w:szCs w:val="24"/>
        </w:rPr>
      </w:pPr>
      <w:r>
        <w:rPr>
          <w:rFonts w:ascii="Bookman Old Style" w:hAnsi="Bookman Old Style"/>
          <w:sz w:val="24"/>
          <w:szCs w:val="24"/>
          <w:lang w:val="en-US"/>
        </w:rPr>
        <w:t>PENYANDANG DISABILITAS</w:t>
      </w:r>
      <w:r w:rsidR="00CD3232" w:rsidRPr="00CD3232">
        <w:rPr>
          <w:rFonts w:ascii="Bookman Old Style" w:hAnsi="Bookman Old Style"/>
          <w:sz w:val="24"/>
          <w:szCs w:val="24"/>
        </w:rPr>
        <w:t xml:space="preserve"> </w:t>
      </w:r>
    </w:p>
    <w:p w14:paraId="1DC3FD3F" w14:textId="724067A6" w:rsidR="00CD3232" w:rsidRDefault="008743C6" w:rsidP="00CD3232">
      <w:pPr>
        <w:spacing w:after="0" w:line="360" w:lineRule="auto"/>
        <w:ind w:left="1843"/>
        <w:jc w:val="center"/>
        <w:rPr>
          <w:rFonts w:ascii="Bookman Old Style" w:hAnsi="Bookman Old Style"/>
          <w:sz w:val="24"/>
          <w:szCs w:val="24"/>
        </w:rPr>
      </w:pPr>
      <w:r>
        <w:rPr>
          <w:rFonts w:ascii="Bookman Old Style" w:hAnsi="Bookman Old Style"/>
          <w:sz w:val="24"/>
          <w:szCs w:val="24"/>
          <w:lang w:val="en-US"/>
        </w:rPr>
        <w:t xml:space="preserve">YANG </w:t>
      </w:r>
      <w:r w:rsidR="00CD3232" w:rsidRPr="00CD3232">
        <w:rPr>
          <w:rFonts w:ascii="Bookman Old Style" w:hAnsi="Bookman Old Style"/>
          <w:sz w:val="24"/>
          <w:szCs w:val="24"/>
        </w:rPr>
        <w:t>BERHADAPAN DENGAN HUKUM</w:t>
      </w:r>
    </w:p>
    <w:p w14:paraId="2BD53CF9" w14:textId="1CF38700" w:rsidR="00CB16F5" w:rsidRPr="00CB16F5" w:rsidRDefault="00CB16F5" w:rsidP="00CD3232">
      <w:pPr>
        <w:spacing w:after="0" w:line="360" w:lineRule="auto"/>
        <w:ind w:left="1843"/>
        <w:jc w:val="center"/>
        <w:rPr>
          <w:rFonts w:ascii="Bookman Old Style" w:hAnsi="Bookman Old Style"/>
          <w:sz w:val="24"/>
          <w:szCs w:val="24"/>
          <w:lang w:val="en-US"/>
        </w:rPr>
      </w:pPr>
      <w:r>
        <w:rPr>
          <w:rFonts w:ascii="Bookman Old Style" w:hAnsi="Bookman Old Style"/>
          <w:sz w:val="24"/>
          <w:szCs w:val="24"/>
          <w:lang w:val="en-US"/>
        </w:rPr>
        <w:t>(</w:t>
      </w:r>
      <w:proofErr w:type="spellStart"/>
      <w:proofErr w:type="gramStart"/>
      <w:r>
        <w:rPr>
          <w:rFonts w:ascii="Bookman Old Style" w:hAnsi="Bookman Old Style"/>
          <w:sz w:val="24"/>
          <w:szCs w:val="24"/>
          <w:lang w:val="en-US"/>
        </w:rPr>
        <w:t>apabila</w:t>
      </w:r>
      <w:proofErr w:type="spellEnd"/>
      <w:proofErr w:type="gramEnd"/>
      <w:r>
        <w:rPr>
          <w:rFonts w:ascii="Bookman Old Style" w:hAnsi="Bookman Old Style"/>
          <w:sz w:val="24"/>
          <w:szCs w:val="24"/>
          <w:lang w:val="en-US"/>
        </w:rPr>
        <w:t xml:space="preserve"> </w:t>
      </w:r>
      <w:proofErr w:type="spellStart"/>
      <w:r>
        <w:rPr>
          <w:rFonts w:ascii="Bookman Old Style" w:hAnsi="Bookman Old Style"/>
          <w:sz w:val="24"/>
          <w:szCs w:val="24"/>
          <w:lang w:val="en-US"/>
        </w:rPr>
        <w:t>menggunakan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judul</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alternatif</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yg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kedua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maka</w:t>
      </w:r>
      <w:proofErr w:type="spellEnd"/>
      <w:r>
        <w:rPr>
          <w:rFonts w:ascii="Bookman Old Style" w:hAnsi="Bookman Old Style"/>
          <w:sz w:val="24"/>
          <w:szCs w:val="24"/>
          <w:lang w:val="en-US"/>
        </w:rPr>
        <w:t xml:space="preserve"> BAB </w:t>
      </w:r>
      <w:proofErr w:type="spellStart"/>
      <w:r>
        <w:rPr>
          <w:rFonts w:ascii="Bookman Old Style" w:hAnsi="Bookman Old Style"/>
          <w:sz w:val="24"/>
          <w:szCs w:val="24"/>
          <w:lang w:val="en-US"/>
        </w:rPr>
        <w:t>ini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hilang</w:t>
      </w:r>
      <w:proofErr w:type="spellEnd"/>
      <w:r>
        <w:rPr>
          <w:rFonts w:ascii="Bookman Old Style" w:hAnsi="Bookman Old Style"/>
          <w:sz w:val="24"/>
          <w:szCs w:val="24"/>
          <w:lang w:val="en-US"/>
        </w:rPr>
        <w:t>)</w:t>
      </w:r>
    </w:p>
    <w:p w14:paraId="02D70FC4" w14:textId="77777777" w:rsidR="00CD3232" w:rsidRDefault="00CD3232" w:rsidP="00CD3232">
      <w:pPr>
        <w:spacing w:after="0" w:line="360" w:lineRule="auto"/>
        <w:ind w:left="1843"/>
        <w:jc w:val="center"/>
        <w:rPr>
          <w:rFonts w:ascii="Bookman Old Style" w:hAnsi="Bookman Old Style"/>
          <w:sz w:val="24"/>
          <w:szCs w:val="24"/>
          <w:lang w:val="en-US"/>
        </w:rPr>
      </w:pPr>
    </w:p>
    <w:p w14:paraId="0F847652" w14:textId="2B12FD5B" w:rsidR="00CD3232" w:rsidRPr="00CE4076" w:rsidRDefault="00CD3232" w:rsidP="00CD3232">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 xml:space="preserve">Pasal </w:t>
      </w:r>
      <w:r w:rsidR="00CE4076">
        <w:rPr>
          <w:rFonts w:ascii="Bookman Old Style" w:hAnsi="Bookman Old Style"/>
          <w:sz w:val="24"/>
          <w:szCs w:val="24"/>
          <w:lang w:val="en-US"/>
        </w:rPr>
        <w:t>2</w:t>
      </w:r>
    </w:p>
    <w:p w14:paraId="2C67631E" w14:textId="413CF313" w:rsidR="005516EA" w:rsidRDefault="005516EA" w:rsidP="005516EA">
      <w:pPr>
        <w:spacing w:after="0" w:line="360" w:lineRule="auto"/>
        <w:ind w:left="1843"/>
        <w:jc w:val="both"/>
        <w:rPr>
          <w:rFonts w:ascii="Bookman Old Style" w:hAnsi="Bookman Old Style"/>
          <w:color w:val="FF0000"/>
          <w:sz w:val="24"/>
          <w:szCs w:val="24"/>
          <w:lang w:val="en-US"/>
        </w:rPr>
      </w:pP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berhadapan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hukum</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adalah</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berkonflik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hukum</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baik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sebagai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pelaku</w:t>
      </w:r>
      <w:proofErr w:type="spellEnd"/>
      <w:r>
        <w:rPr>
          <w:rFonts w:ascii="Bookman Old Style" w:hAnsi="Bookman Old Style"/>
          <w:sz w:val="24"/>
          <w:szCs w:val="24"/>
          <w:lang w:val="en-US"/>
        </w:rPr>
        <w:t xml:space="preserve">, korban, </w:t>
      </w:r>
      <w:proofErr w:type="spellStart"/>
      <w:r>
        <w:rPr>
          <w:rFonts w:ascii="Bookman Old Style" w:hAnsi="Bookman Old Style"/>
          <w:sz w:val="24"/>
          <w:szCs w:val="24"/>
          <w:lang w:val="en-US"/>
        </w:rPr>
        <w:t>saksi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atau</w:t>
      </w:r>
      <w:proofErr w:type="spellEnd"/>
      <w:r>
        <w:rPr>
          <w:rFonts w:ascii="Bookman Old Style" w:hAnsi="Bookman Old Style"/>
          <w:sz w:val="24"/>
          <w:szCs w:val="24"/>
          <w:lang w:val="en-US"/>
        </w:rPr>
        <w:t xml:space="preserve"> para </w:t>
      </w:r>
      <w:proofErr w:type="spellStart"/>
      <w:r>
        <w:rPr>
          <w:rFonts w:ascii="Bookman Old Style" w:hAnsi="Bookman Old Style"/>
          <w:sz w:val="24"/>
          <w:szCs w:val="24"/>
          <w:lang w:val="en-US"/>
        </w:rPr>
        <w:t>pihak</w:t>
      </w:r>
      <w:proofErr w:type="spellEnd"/>
      <w:r>
        <w:rPr>
          <w:rFonts w:ascii="Bookman Old Style" w:hAnsi="Bookman Old Style"/>
          <w:sz w:val="24"/>
          <w:szCs w:val="24"/>
          <w:lang w:val="en-US"/>
        </w:rPr>
        <w:t xml:space="preserve">. </w:t>
      </w:r>
      <w:r w:rsidRPr="005516EA">
        <w:rPr>
          <w:rFonts w:ascii="Bookman Old Style" w:hAnsi="Bookman Old Style"/>
          <w:color w:val="FF0000"/>
          <w:sz w:val="24"/>
          <w:szCs w:val="24"/>
          <w:lang w:val="en-US"/>
        </w:rPr>
        <w:t>(</w:t>
      </w:r>
      <w:proofErr w:type="spellStart"/>
      <w:r w:rsidRPr="005516EA">
        <w:rPr>
          <w:rFonts w:ascii="Bookman Old Style" w:hAnsi="Bookman Old Style"/>
          <w:color w:val="FF0000"/>
          <w:sz w:val="24"/>
          <w:szCs w:val="24"/>
          <w:lang w:val="en-US"/>
        </w:rPr>
        <w:t>buku</w:t>
      </w:r>
      <w:proofErr w:type="spellEnd"/>
      <w:r w:rsidRPr="005516EA">
        <w:rPr>
          <w:rFonts w:ascii="Bookman Old Style" w:hAnsi="Bookman Old Style"/>
          <w:color w:val="FF0000"/>
          <w:sz w:val="24"/>
          <w:szCs w:val="24"/>
          <w:lang w:val="en-US"/>
        </w:rPr>
        <w:t xml:space="preserve"> Panduan </w:t>
      </w:r>
      <w:proofErr w:type="spellStart"/>
      <w:r w:rsidRPr="005516EA">
        <w:rPr>
          <w:rFonts w:ascii="Bookman Old Style" w:hAnsi="Bookman Old Style"/>
          <w:color w:val="FF0000"/>
          <w:sz w:val="24"/>
          <w:szCs w:val="24"/>
          <w:lang w:val="en-US"/>
        </w:rPr>
        <w:t>Penanganan</w:t>
      </w:r>
      <w:proofErr w:type="spellEnd"/>
      <w:r w:rsidRPr="005516EA">
        <w:rPr>
          <w:rFonts w:ascii="Bookman Old Style" w:hAnsi="Bookman Old Style"/>
          <w:color w:val="FF0000"/>
          <w:sz w:val="24"/>
          <w:szCs w:val="24"/>
          <w:lang w:val="en-US"/>
        </w:rPr>
        <w:t xml:space="preserve"> </w:t>
      </w:r>
      <w:proofErr w:type="spellStart"/>
      <w:r w:rsidRPr="005516EA">
        <w:rPr>
          <w:rFonts w:ascii="Bookman Old Style" w:hAnsi="Bookman Old Style"/>
          <w:color w:val="FF0000"/>
          <w:sz w:val="24"/>
          <w:szCs w:val="24"/>
          <w:lang w:val="en-US"/>
        </w:rPr>
        <w:t>perkara</w:t>
      </w:r>
      <w:proofErr w:type="spellEnd"/>
      <w:r w:rsidRPr="005516EA">
        <w:rPr>
          <w:rFonts w:ascii="Bookman Old Style" w:hAnsi="Bookman Old Style"/>
          <w:color w:val="FF0000"/>
          <w:sz w:val="24"/>
          <w:szCs w:val="24"/>
          <w:lang w:val="en-US"/>
        </w:rPr>
        <w:t xml:space="preserve"> </w:t>
      </w:r>
      <w:proofErr w:type="spellStart"/>
      <w:r w:rsidRPr="005516EA">
        <w:rPr>
          <w:rFonts w:ascii="Bookman Old Style" w:hAnsi="Bookman Old Style"/>
          <w:color w:val="FF0000"/>
          <w:sz w:val="24"/>
          <w:szCs w:val="24"/>
          <w:lang w:val="en-US"/>
        </w:rPr>
        <w:t>Penyandang</w:t>
      </w:r>
      <w:proofErr w:type="spellEnd"/>
      <w:r w:rsidRPr="005516EA">
        <w:rPr>
          <w:rFonts w:ascii="Bookman Old Style" w:hAnsi="Bookman Old Style"/>
          <w:color w:val="FF0000"/>
          <w:sz w:val="24"/>
          <w:szCs w:val="24"/>
          <w:lang w:val="en-US"/>
        </w:rPr>
        <w:t xml:space="preserve"> </w:t>
      </w:r>
      <w:proofErr w:type="spellStart"/>
      <w:r w:rsidRPr="005516EA">
        <w:rPr>
          <w:rFonts w:ascii="Bookman Old Style" w:hAnsi="Bookman Old Style"/>
          <w:color w:val="FF0000"/>
          <w:sz w:val="24"/>
          <w:szCs w:val="24"/>
          <w:lang w:val="en-US"/>
        </w:rPr>
        <w:t>Disabilitas</w:t>
      </w:r>
      <w:proofErr w:type="spellEnd"/>
      <w:r w:rsidRPr="005516EA">
        <w:rPr>
          <w:rFonts w:ascii="Bookman Old Style" w:hAnsi="Bookman Old Style"/>
          <w:color w:val="FF0000"/>
          <w:sz w:val="24"/>
          <w:szCs w:val="24"/>
          <w:lang w:val="en-US"/>
        </w:rPr>
        <w:t xml:space="preserve"> </w:t>
      </w:r>
      <w:proofErr w:type="spellStart"/>
      <w:r w:rsidRPr="005516EA">
        <w:rPr>
          <w:rFonts w:ascii="Bookman Old Style" w:hAnsi="Bookman Old Style"/>
          <w:color w:val="FF0000"/>
          <w:sz w:val="24"/>
          <w:szCs w:val="24"/>
          <w:lang w:val="en-US"/>
        </w:rPr>
        <w:t>Berhadapan</w:t>
      </w:r>
      <w:proofErr w:type="spellEnd"/>
      <w:r w:rsidRPr="005516EA">
        <w:rPr>
          <w:rFonts w:ascii="Bookman Old Style" w:hAnsi="Bookman Old Style"/>
          <w:color w:val="FF0000"/>
          <w:sz w:val="24"/>
          <w:szCs w:val="24"/>
          <w:lang w:val="en-US"/>
        </w:rPr>
        <w:t xml:space="preserve"> </w:t>
      </w:r>
      <w:proofErr w:type="spellStart"/>
      <w:r w:rsidRPr="005516EA">
        <w:rPr>
          <w:rFonts w:ascii="Bookman Old Style" w:hAnsi="Bookman Old Style"/>
          <w:color w:val="FF0000"/>
          <w:sz w:val="24"/>
          <w:szCs w:val="24"/>
          <w:lang w:val="en-US"/>
        </w:rPr>
        <w:t>dengan</w:t>
      </w:r>
      <w:proofErr w:type="spellEnd"/>
      <w:r w:rsidRPr="005516EA">
        <w:rPr>
          <w:rFonts w:ascii="Bookman Old Style" w:hAnsi="Bookman Old Style"/>
          <w:color w:val="FF0000"/>
          <w:sz w:val="24"/>
          <w:szCs w:val="24"/>
          <w:lang w:val="en-US"/>
        </w:rPr>
        <w:t xml:space="preserve"> Hukum </w:t>
      </w:r>
      <w:proofErr w:type="spellStart"/>
      <w:r w:rsidRPr="005516EA">
        <w:rPr>
          <w:rFonts w:ascii="Bookman Old Style" w:hAnsi="Bookman Old Style"/>
          <w:color w:val="FF0000"/>
          <w:sz w:val="24"/>
          <w:szCs w:val="24"/>
          <w:lang w:val="en-US"/>
        </w:rPr>
        <w:t>dalam</w:t>
      </w:r>
      <w:proofErr w:type="spellEnd"/>
      <w:r w:rsidRPr="005516EA">
        <w:rPr>
          <w:rFonts w:ascii="Bookman Old Style" w:hAnsi="Bookman Old Style"/>
          <w:color w:val="FF0000"/>
          <w:sz w:val="24"/>
          <w:szCs w:val="24"/>
          <w:lang w:val="en-US"/>
        </w:rPr>
        <w:t xml:space="preserve"> </w:t>
      </w:r>
      <w:proofErr w:type="spellStart"/>
      <w:r w:rsidRPr="005516EA">
        <w:rPr>
          <w:rFonts w:ascii="Bookman Old Style" w:hAnsi="Bookman Old Style"/>
          <w:color w:val="FF0000"/>
          <w:sz w:val="24"/>
          <w:szCs w:val="24"/>
          <w:lang w:val="en-US"/>
        </w:rPr>
        <w:t>Lingkup</w:t>
      </w:r>
      <w:proofErr w:type="spellEnd"/>
      <w:r w:rsidRPr="005516EA">
        <w:rPr>
          <w:rFonts w:ascii="Bookman Old Style" w:hAnsi="Bookman Old Style"/>
          <w:color w:val="FF0000"/>
          <w:sz w:val="24"/>
          <w:szCs w:val="24"/>
          <w:lang w:val="en-US"/>
        </w:rPr>
        <w:t xml:space="preserve"> </w:t>
      </w:r>
      <w:proofErr w:type="spellStart"/>
      <w:r w:rsidRPr="005516EA">
        <w:rPr>
          <w:rFonts w:ascii="Bookman Old Style" w:hAnsi="Bookman Old Style"/>
          <w:color w:val="FF0000"/>
          <w:sz w:val="24"/>
          <w:szCs w:val="24"/>
          <w:lang w:val="en-US"/>
        </w:rPr>
        <w:t>Peradilan</w:t>
      </w:r>
      <w:proofErr w:type="spellEnd"/>
      <w:r w:rsidRPr="005516EA">
        <w:rPr>
          <w:rFonts w:ascii="Bookman Old Style" w:hAnsi="Bookman Old Style"/>
          <w:color w:val="FF0000"/>
          <w:sz w:val="24"/>
          <w:szCs w:val="24"/>
          <w:lang w:val="en-US"/>
        </w:rPr>
        <w:t>)</w:t>
      </w:r>
    </w:p>
    <w:p w14:paraId="5A45FF23" w14:textId="4A59B662" w:rsidR="005516EA" w:rsidRDefault="005516EA" w:rsidP="005516EA">
      <w:pPr>
        <w:spacing w:after="0" w:line="360" w:lineRule="auto"/>
        <w:ind w:left="1843"/>
        <w:jc w:val="both"/>
        <w:rPr>
          <w:rFonts w:ascii="Bookman Old Style" w:hAnsi="Bookman Old Style"/>
          <w:color w:val="FF0000"/>
          <w:sz w:val="24"/>
          <w:szCs w:val="24"/>
          <w:lang w:val="en-US"/>
        </w:rPr>
      </w:pPr>
    </w:p>
    <w:p w14:paraId="3EED3762" w14:textId="7997D4DD" w:rsidR="005516EA" w:rsidRPr="00244127" w:rsidRDefault="005516EA" w:rsidP="005516EA">
      <w:pPr>
        <w:spacing w:after="0" w:line="360" w:lineRule="auto"/>
        <w:ind w:left="1843"/>
        <w:jc w:val="center"/>
        <w:rPr>
          <w:rFonts w:ascii="Bookman Old Style" w:hAnsi="Bookman Old Style"/>
          <w:sz w:val="24"/>
          <w:szCs w:val="24"/>
          <w:lang w:val="en-US"/>
        </w:rPr>
      </w:pPr>
      <w:r w:rsidRPr="00244127">
        <w:rPr>
          <w:rFonts w:ascii="Bookman Old Style" w:hAnsi="Bookman Old Style"/>
          <w:sz w:val="24"/>
          <w:szCs w:val="24"/>
        </w:rPr>
        <w:t xml:space="preserve">Pasal </w:t>
      </w:r>
      <w:r w:rsidR="00CE4076">
        <w:rPr>
          <w:rFonts w:ascii="Bookman Old Style" w:hAnsi="Bookman Old Style"/>
          <w:sz w:val="24"/>
          <w:szCs w:val="24"/>
          <w:lang w:val="en-US"/>
        </w:rPr>
        <w:t>3</w:t>
      </w:r>
    </w:p>
    <w:p w14:paraId="63106C9F" w14:textId="76AD8454" w:rsidR="00047447" w:rsidRPr="00BC6E05" w:rsidRDefault="005516EA" w:rsidP="00244127">
      <w:pPr>
        <w:spacing w:after="0" w:line="360" w:lineRule="auto"/>
        <w:ind w:left="1843"/>
        <w:jc w:val="both"/>
        <w:rPr>
          <w:rFonts w:ascii="Bookman Old Style" w:hAnsi="Bookman Old Style"/>
          <w:sz w:val="24"/>
          <w:szCs w:val="24"/>
        </w:rPr>
      </w:pP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berhadapan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hukum</w:t>
      </w:r>
      <w:proofErr w:type="spellEnd"/>
      <w:r w:rsidR="00CD3232" w:rsidRPr="00DA67D0">
        <w:rPr>
          <w:rFonts w:ascii="Bookman Old Style" w:hAnsi="Bookman Old Style"/>
          <w:color w:val="4F81BD" w:themeColor="accent1"/>
          <w:sz w:val="24"/>
          <w:szCs w:val="24"/>
        </w:rPr>
        <w:t xml:space="preserve"> </w:t>
      </w:r>
      <w:r w:rsidR="00CD3232" w:rsidRPr="00244127">
        <w:rPr>
          <w:rFonts w:ascii="Bookman Old Style" w:hAnsi="Bookman Old Style"/>
          <w:sz w:val="24"/>
          <w:szCs w:val="24"/>
        </w:rPr>
        <w:t xml:space="preserve">sebagaimana </w:t>
      </w:r>
      <w:r w:rsidRPr="00244127">
        <w:rPr>
          <w:rFonts w:ascii="Bookman Old Style" w:hAnsi="Bookman Old Style"/>
          <w:sz w:val="24"/>
          <w:szCs w:val="24"/>
          <w:lang w:val="en-US"/>
        </w:rPr>
        <w:t>P</w:t>
      </w:r>
      <w:r w:rsidR="00CD3232" w:rsidRPr="00244127">
        <w:rPr>
          <w:rFonts w:ascii="Bookman Old Style" w:hAnsi="Bookman Old Style"/>
          <w:sz w:val="24"/>
          <w:szCs w:val="24"/>
        </w:rPr>
        <w:t xml:space="preserve">asal </w:t>
      </w:r>
      <w:r w:rsidR="005F7194">
        <w:rPr>
          <w:rFonts w:ascii="Bookman Old Style" w:hAnsi="Bookman Old Style"/>
          <w:sz w:val="24"/>
          <w:szCs w:val="24"/>
          <w:lang w:val="en-US"/>
        </w:rPr>
        <w:t>2</w:t>
      </w:r>
      <w:r w:rsidR="00CD3232" w:rsidRPr="00244127">
        <w:rPr>
          <w:rFonts w:ascii="Bookman Old Style" w:hAnsi="Bookman Old Style"/>
          <w:sz w:val="24"/>
          <w:szCs w:val="24"/>
        </w:rPr>
        <w:t xml:space="preserve">, mempunyai hak </w:t>
      </w:r>
      <w:proofErr w:type="spellStart"/>
      <w:r w:rsidR="004A633A" w:rsidRPr="00244127">
        <w:rPr>
          <w:rFonts w:ascii="Bookman Old Style" w:hAnsi="Bookman Old Style"/>
          <w:sz w:val="24"/>
          <w:szCs w:val="24"/>
          <w:lang w:val="en-US"/>
        </w:rPr>
        <w:t>atas</w:t>
      </w:r>
      <w:proofErr w:type="spellEnd"/>
      <w:r w:rsidR="004A633A" w:rsidRPr="00244127">
        <w:rPr>
          <w:rFonts w:ascii="Bookman Old Style" w:hAnsi="Bookman Old Style"/>
          <w:sz w:val="24"/>
          <w:szCs w:val="24"/>
          <w:lang w:val="en-US"/>
        </w:rPr>
        <w:t xml:space="preserve"> </w:t>
      </w:r>
      <w:proofErr w:type="spellStart"/>
      <w:r w:rsidR="004A633A">
        <w:rPr>
          <w:rFonts w:ascii="Bookman Old Style" w:hAnsi="Bookman Old Style"/>
          <w:sz w:val="24"/>
          <w:szCs w:val="24"/>
          <w:lang w:val="en-US"/>
        </w:rPr>
        <w:t>A</w:t>
      </w:r>
      <w:r w:rsidR="00BC6E05">
        <w:rPr>
          <w:rFonts w:ascii="Bookman Old Style" w:hAnsi="Bookman Old Style"/>
          <w:sz w:val="24"/>
          <w:szCs w:val="24"/>
          <w:lang w:val="en-US"/>
        </w:rPr>
        <w:t>kom</w:t>
      </w:r>
      <w:r w:rsidR="004A633A">
        <w:rPr>
          <w:rFonts w:ascii="Bookman Old Style" w:hAnsi="Bookman Old Style"/>
          <w:sz w:val="24"/>
          <w:szCs w:val="24"/>
          <w:lang w:val="en-US"/>
        </w:rPr>
        <w:t>odasi</w:t>
      </w:r>
      <w:proofErr w:type="spellEnd"/>
      <w:r w:rsidR="004A633A">
        <w:rPr>
          <w:rFonts w:ascii="Bookman Old Style" w:hAnsi="Bookman Old Style"/>
          <w:sz w:val="24"/>
          <w:szCs w:val="24"/>
          <w:lang w:val="en-US"/>
        </w:rPr>
        <w:t xml:space="preserve"> yang </w:t>
      </w:r>
      <w:proofErr w:type="spellStart"/>
      <w:r w:rsidR="004A633A">
        <w:rPr>
          <w:rFonts w:ascii="Bookman Old Style" w:hAnsi="Bookman Old Style"/>
          <w:sz w:val="24"/>
          <w:szCs w:val="24"/>
          <w:lang w:val="en-US"/>
        </w:rPr>
        <w:t>Layak</w:t>
      </w:r>
      <w:proofErr w:type="spellEnd"/>
      <w:r w:rsidR="00047447" w:rsidRPr="00BC6E05">
        <w:rPr>
          <w:rFonts w:ascii="Bookman Old Style" w:hAnsi="Bookman Old Style"/>
          <w:sz w:val="24"/>
          <w:szCs w:val="24"/>
        </w:rPr>
        <w:t xml:space="preserve">; </w:t>
      </w:r>
    </w:p>
    <w:p w14:paraId="3697FB5D" w14:textId="6E98A7D3" w:rsidR="00BC6E05" w:rsidRPr="00BC6E05" w:rsidRDefault="00BC6E05" w:rsidP="00BC6E05">
      <w:pPr>
        <w:spacing w:after="0" w:line="360" w:lineRule="auto"/>
        <w:ind w:left="1843"/>
        <w:jc w:val="both"/>
        <w:rPr>
          <w:rFonts w:ascii="Bookman Old Style" w:hAnsi="Bookman Old Style"/>
          <w:color w:val="FF0000"/>
          <w:sz w:val="24"/>
          <w:szCs w:val="24"/>
          <w:lang w:val="en-US"/>
        </w:rPr>
      </w:pPr>
      <w:r w:rsidRPr="00BC6E05">
        <w:rPr>
          <w:rFonts w:ascii="Bookman Old Style" w:hAnsi="Bookman Old Style"/>
          <w:color w:val="FF0000"/>
          <w:sz w:val="24"/>
          <w:szCs w:val="24"/>
          <w:lang w:val="en-US"/>
        </w:rPr>
        <w:t>(</w:t>
      </w:r>
      <w:proofErr w:type="spellStart"/>
      <w:r w:rsidRPr="00BC6E05">
        <w:rPr>
          <w:rFonts w:ascii="Bookman Old Style" w:hAnsi="Bookman Old Style"/>
          <w:color w:val="FF0000"/>
          <w:sz w:val="24"/>
          <w:szCs w:val="24"/>
          <w:lang w:val="en-US"/>
        </w:rPr>
        <w:t>Berdasarkan</w:t>
      </w:r>
      <w:proofErr w:type="spellEnd"/>
      <w:r w:rsidRPr="00BC6E05">
        <w:rPr>
          <w:rFonts w:ascii="Bookman Old Style" w:hAnsi="Bookman Old Style"/>
          <w:color w:val="FF0000"/>
          <w:sz w:val="24"/>
          <w:szCs w:val="24"/>
          <w:lang w:val="en-US"/>
        </w:rPr>
        <w:t xml:space="preserve"> </w:t>
      </w:r>
      <w:proofErr w:type="spellStart"/>
      <w:r w:rsidRPr="00BC6E05">
        <w:rPr>
          <w:rFonts w:ascii="Bookman Old Style" w:hAnsi="Bookman Old Style"/>
          <w:color w:val="FF0000"/>
          <w:sz w:val="24"/>
          <w:szCs w:val="24"/>
          <w:lang w:val="en-US"/>
        </w:rPr>
        <w:t>Pasal</w:t>
      </w:r>
      <w:proofErr w:type="spellEnd"/>
      <w:r w:rsidRPr="00BC6E05">
        <w:rPr>
          <w:rFonts w:ascii="Bookman Old Style" w:hAnsi="Bookman Old Style"/>
          <w:color w:val="FF0000"/>
          <w:sz w:val="24"/>
          <w:szCs w:val="24"/>
          <w:lang w:val="en-US"/>
        </w:rPr>
        <w:t xml:space="preserve"> </w:t>
      </w:r>
      <w:r w:rsidR="004A633A">
        <w:rPr>
          <w:rFonts w:ascii="Bookman Old Style" w:hAnsi="Bookman Old Style"/>
          <w:color w:val="FF0000"/>
          <w:sz w:val="24"/>
          <w:szCs w:val="24"/>
          <w:lang w:val="en-US"/>
        </w:rPr>
        <w:t>2</w:t>
      </w:r>
      <w:r w:rsidRPr="00BC6E05">
        <w:rPr>
          <w:rFonts w:ascii="Bookman Old Style" w:hAnsi="Bookman Old Style"/>
          <w:color w:val="FF0000"/>
          <w:sz w:val="24"/>
          <w:szCs w:val="24"/>
          <w:lang w:val="en-US"/>
        </w:rPr>
        <w:t xml:space="preserve"> </w:t>
      </w:r>
      <w:r w:rsidR="004A633A">
        <w:rPr>
          <w:rFonts w:ascii="Bookman Old Style" w:hAnsi="Bookman Old Style"/>
          <w:color w:val="FF0000"/>
          <w:sz w:val="24"/>
          <w:szCs w:val="24"/>
          <w:lang w:val="en-US"/>
        </w:rPr>
        <w:t xml:space="preserve">PP No. 39 </w:t>
      </w:r>
      <w:proofErr w:type="spellStart"/>
      <w:r w:rsidR="004A633A">
        <w:rPr>
          <w:rFonts w:ascii="Bookman Old Style" w:hAnsi="Bookman Old Style"/>
          <w:color w:val="FF0000"/>
          <w:sz w:val="24"/>
          <w:szCs w:val="24"/>
          <w:lang w:val="en-US"/>
        </w:rPr>
        <w:t>Tahun</w:t>
      </w:r>
      <w:proofErr w:type="spellEnd"/>
      <w:r w:rsidR="004A633A">
        <w:rPr>
          <w:rFonts w:ascii="Bookman Old Style" w:hAnsi="Bookman Old Style"/>
          <w:color w:val="FF0000"/>
          <w:sz w:val="24"/>
          <w:szCs w:val="24"/>
          <w:lang w:val="en-US"/>
        </w:rPr>
        <w:t xml:space="preserve"> 2020</w:t>
      </w:r>
      <w:r w:rsidRPr="00BC6E05">
        <w:rPr>
          <w:rFonts w:ascii="Bookman Old Style" w:hAnsi="Bookman Old Style"/>
          <w:color w:val="FF0000"/>
          <w:sz w:val="24"/>
          <w:szCs w:val="24"/>
          <w:lang w:val="en-US"/>
        </w:rPr>
        <w:t xml:space="preserve"> </w:t>
      </w:r>
      <w:proofErr w:type="spellStart"/>
      <w:r w:rsidRPr="00BC6E05">
        <w:rPr>
          <w:rFonts w:ascii="Bookman Old Style" w:hAnsi="Bookman Old Style"/>
          <w:color w:val="FF0000"/>
          <w:sz w:val="24"/>
          <w:szCs w:val="24"/>
          <w:lang w:val="en-US"/>
        </w:rPr>
        <w:t>tentang</w:t>
      </w:r>
      <w:proofErr w:type="spellEnd"/>
      <w:r w:rsidRPr="00BC6E05">
        <w:rPr>
          <w:rFonts w:ascii="Bookman Old Style" w:hAnsi="Bookman Old Style"/>
          <w:color w:val="FF0000"/>
          <w:sz w:val="24"/>
          <w:szCs w:val="24"/>
          <w:lang w:val="en-US"/>
        </w:rPr>
        <w:t xml:space="preserve"> </w:t>
      </w:r>
      <w:proofErr w:type="spellStart"/>
      <w:r w:rsidR="004A633A">
        <w:rPr>
          <w:rFonts w:ascii="Bookman Old Style" w:hAnsi="Bookman Old Style"/>
          <w:color w:val="FF0000"/>
          <w:sz w:val="24"/>
          <w:szCs w:val="24"/>
          <w:lang w:val="en-US"/>
        </w:rPr>
        <w:t>Akomodasi</w:t>
      </w:r>
      <w:proofErr w:type="spellEnd"/>
      <w:r w:rsidR="004A633A">
        <w:rPr>
          <w:rFonts w:ascii="Bookman Old Style" w:hAnsi="Bookman Old Style"/>
          <w:color w:val="FF0000"/>
          <w:sz w:val="24"/>
          <w:szCs w:val="24"/>
          <w:lang w:val="en-US"/>
        </w:rPr>
        <w:t xml:space="preserve"> yang </w:t>
      </w:r>
      <w:proofErr w:type="spellStart"/>
      <w:r w:rsidR="004A633A">
        <w:rPr>
          <w:rFonts w:ascii="Bookman Old Style" w:hAnsi="Bookman Old Style"/>
          <w:color w:val="FF0000"/>
          <w:sz w:val="24"/>
          <w:szCs w:val="24"/>
          <w:lang w:val="en-US"/>
        </w:rPr>
        <w:t>layak</w:t>
      </w:r>
      <w:proofErr w:type="spellEnd"/>
      <w:r w:rsidR="004A633A">
        <w:rPr>
          <w:rFonts w:ascii="Bookman Old Style" w:hAnsi="Bookman Old Style"/>
          <w:color w:val="FF0000"/>
          <w:sz w:val="24"/>
          <w:szCs w:val="24"/>
          <w:lang w:val="en-US"/>
        </w:rPr>
        <w:t xml:space="preserve"> </w:t>
      </w:r>
      <w:proofErr w:type="spellStart"/>
      <w:r w:rsidR="004A633A">
        <w:rPr>
          <w:rFonts w:ascii="Bookman Old Style" w:hAnsi="Bookman Old Style"/>
          <w:color w:val="FF0000"/>
          <w:sz w:val="24"/>
          <w:szCs w:val="24"/>
          <w:lang w:val="en-US"/>
        </w:rPr>
        <w:t>bagi</w:t>
      </w:r>
      <w:proofErr w:type="spellEnd"/>
      <w:r w:rsidR="004A633A">
        <w:rPr>
          <w:rFonts w:ascii="Bookman Old Style" w:hAnsi="Bookman Old Style"/>
          <w:color w:val="FF0000"/>
          <w:sz w:val="24"/>
          <w:szCs w:val="24"/>
          <w:lang w:val="en-US"/>
        </w:rPr>
        <w:t xml:space="preserve"> </w:t>
      </w:r>
      <w:proofErr w:type="spellStart"/>
      <w:r w:rsidR="004A633A">
        <w:rPr>
          <w:rFonts w:ascii="Bookman Old Style" w:hAnsi="Bookman Old Style"/>
          <w:color w:val="FF0000"/>
          <w:sz w:val="24"/>
          <w:szCs w:val="24"/>
          <w:lang w:val="en-US"/>
        </w:rPr>
        <w:t>Penyandang</w:t>
      </w:r>
      <w:proofErr w:type="spellEnd"/>
      <w:r w:rsidR="004A633A">
        <w:rPr>
          <w:rFonts w:ascii="Bookman Old Style" w:hAnsi="Bookman Old Style"/>
          <w:color w:val="FF0000"/>
          <w:sz w:val="24"/>
          <w:szCs w:val="24"/>
          <w:lang w:val="en-US"/>
        </w:rPr>
        <w:t xml:space="preserve"> </w:t>
      </w:r>
      <w:proofErr w:type="spellStart"/>
      <w:r w:rsidR="004A633A">
        <w:rPr>
          <w:rFonts w:ascii="Bookman Old Style" w:hAnsi="Bookman Old Style"/>
          <w:color w:val="FF0000"/>
          <w:sz w:val="24"/>
          <w:szCs w:val="24"/>
          <w:lang w:val="en-US"/>
        </w:rPr>
        <w:t>Disabilitas</w:t>
      </w:r>
      <w:proofErr w:type="spellEnd"/>
      <w:r w:rsidR="004A633A">
        <w:rPr>
          <w:rFonts w:ascii="Bookman Old Style" w:hAnsi="Bookman Old Style"/>
          <w:color w:val="FF0000"/>
          <w:sz w:val="24"/>
          <w:szCs w:val="24"/>
          <w:lang w:val="en-US"/>
        </w:rPr>
        <w:t xml:space="preserve"> </w:t>
      </w:r>
      <w:proofErr w:type="spellStart"/>
      <w:r w:rsidR="004A633A">
        <w:rPr>
          <w:rFonts w:ascii="Bookman Old Style" w:hAnsi="Bookman Old Style"/>
          <w:color w:val="FF0000"/>
          <w:sz w:val="24"/>
          <w:szCs w:val="24"/>
          <w:lang w:val="en-US"/>
        </w:rPr>
        <w:t>dalam</w:t>
      </w:r>
      <w:proofErr w:type="spellEnd"/>
      <w:r w:rsidR="004A633A">
        <w:rPr>
          <w:rFonts w:ascii="Bookman Old Style" w:hAnsi="Bookman Old Style"/>
          <w:color w:val="FF0000"/>
          <w:sz w:val="24"/>
          <w:szCs w:val="24"/>
          <w:lang w:val="en-US"/>
        </w:rPr>
        <w:t xml:space="preserve"> Proses </w:t>
      </w:r>
      <w:proofErr w:type="spellStart"/>
      <w:r w:rsidR="004A633A">
        <w:rPr>
          <w:rFonts w:ascii="Bookman Old Style" w:hAnsi="Bookman Old Style"/>
          <w:color w:val="FF0000"/>
          <w:sz w:val="24"/>
          <w:szCs w:val="24"/>
          <w:lang w:val="en-US"/>
        </w:rPr>
        <w:t>Peradilan</w:t>
      </w:r>
      <w:proofErr w:type="spellEnd"/>
      <w:r w:rsidR="004A633A">
        <w:rPr>
          <w:rFonts w:ascii="Bookman Old Style" w:hAnsi="Bookman Old Style"/>
          <w:color w:val="FF0000"/>
          <w:sz w:val="24"/>
          <w:szCs w:val="24"/>
          <w:lang w:val="en-US"/>
        </w:rPr>
        <w:t>)</w:t>
      </w:r>
    </w:p>
    <w:p w14:paraId="65EA2E39" w14:textId="77777777" w:rsidR="004A633A" w:rsidRDefault="004A633A" w:rsidP="00E628F4">
      <w:pPr>
        <w:spacing w:after="0" w:line="360" w:lineRule="auto"/>
        <w:ind w:left="1843"/>
        <w:jc w:val="center"/>
        <w:rPr>
          <w:rFonts w:ascii="Bookman Old Style" w:hAnsi="Bookman Old Style"/>
          <w:color w:val="4F81BD" w:themeColor="accent1"/>
          <w:sz w:val="24"/>
          <w:szCs w:val="24"/>
        </w:rPr>
      </w:pPr>
    </w:p>
    <w:p w14:paraId="7CF68CA4" w14:textId="0FBA5F67" w:rsidR="00CD3232" w:rsidRPr="00244127" w:rsidRDefault="00CD3232" w:rsidP="00E628F4">
      <w:pPr>
        <w:spacing w:after="0" w:line="360" w:lineRule="auto"/>
        <w:ind w:left="1843"/>
        <w:jc w:val="center"/>
        <w:rPr>
          <w:rFonts w:ascii="Bookman Old Style" w:hAnsi="Bookman Old Style"/>
          <w:sz w:val="24"/>
          <w:szCs w:val="24"/>
          <w:lang w:val="en-US"/>
        </w:rPr>
      </w:pPr>
      <w:r w:rsidRPr="00244127">
        <w:rPr>
          <w:rFonts w:ascii="Bookman Old Style" w:hAnsi="Bookman Old Style"/>
          <w:sz w:val="24"/>
          <w:szCs w:val="24"/>
        </w:rPr>
        <w:t xml:space="preserve">Pasal </w:t>
      </w:r>
      <w:r w:rsidR="00CE4076">
        <w:rPr>
          <w:rFonts w:ascii="Bookman Old Style" w:hAnsi="Bookman Old Style"/>
          <w:sz w:val="24"/>
          <w:szCs w:val="24"/>
          <w:lang w:val="en-US"/>
        </w:rPr>
        <w:t>4</w:t>
      </w:r>
    </w:p>
    <w:p w14:paraId="631FDDDC" w14:textId="5F9A6C25" w:rsidR="004A633A" w:rsidRDefault="004A633A" w:rsidP="00CD3232">
      <w:pPr>
        <w:spacing w:after="0" w:line="360" w:lineRule="auto"/>
        <w:ind w:left="1843"/>
        <w:rPr>
          <w:rFonts w:ascii="Bookman Old Style" w:hAnsi="Bookman Old Style"/>
          <w:sz w:val="24"/>
          <w:szCs w:val="24"/>
        </w:rPr>
      </w:pPr>
      <w:r w:rsidRPr="004A633A">
        <w:rPr>
          <w:rFonts w:ascii="Bookman Old Style" w:hAnsi="Bookman Old Style"/>
          <w:sz w:val="24"/>
          <w:szCs w:val="24"/>
        </w:rPr>
        <w:t>Akomodasi yang Layak sebagaimana dimaksu</w:t>
      </w:r>
      <w:r>
        <w:rPr>
          <w:rFonts w:ascii="Bookman Old Style" w:hAnsi="Bookman Old Style"/>
          <w:sz w:val="24"/>
          <w:szCs w:val="24"/>
          <w:lang w:val="en-US"/>
        </w:rPr>
        <w:t>d</w:t>
      </w:r>
      <w:r w:rsidRPr="004A633A">
        <w:rPr>
          <w:rFonts w:ascii="Bookman Old Style" w:hAnsi="Bookman Old Style"/>
          <w:sz w:val="24"/>
          <w:szCs w:val="24"/>
        </w:rPr>
        <w:t xml:space="preserve"> dalam Pasal </w:t>
      </w:r>
      <w:r w:rsidR="00D6043F">
        <w:rPr>
          <w:rFonts w:ascii="Bookman Old Style" w:hAnsi="Bookman Old Style"/>
          <w:sz w:val="24"/>
          <w:szCs w:val="24"/>
          <w:lang w:val="en-US"/>
        </w:rPr>
        <w:t>3</w:t>
      </w:r>
      <w:r w:rsidRPr="004A633A">
        <w:rPr>
          <w:rFonts w:ascii="Bookman Old Style" w:hAnsi="Bookman Old Style"/>
          <w:sz w:val="24"/>
          <w:szCs w:val="24"/>
        </w:rPr>
        <w:t xml:space="preserve"> terdiri atas: </w:t>
      </w:r>
    </w:p>
    <w:p w14:paraId="0655AD41" w14:textId="77777777" w:rsidR="004A633A" w:rsidRDefault="004A633A" w:rsidP="00CD3232">
      <w:pPr>
        <w:spacing w:after="0" w:line="360" w:lineRule="auto"/>
        <w:ind w:left="1843"/>
        <w:rPr>
          <w:rFonts w:ascii="Bookman Old Style" w:hAnsi="Bookman Old Style"/>
          <w:sz w:val="24"/>
          <w:szCs w:val="24"/>
        </w:rPr>
      </w:pPr>
      <w:r w:rsidRPr="004A633A">
        <w:rPr>
          <w:rFonts w:ascii="Bookman Old Style" w:hAnsi="Bookman Old Style"/>
          <w:sz w:val="24"/>
          <w:szCs w:val="24"/>
        </w:rPr>
        <w:t xml:space="preserve">a. pelayanan; dan </w:t>
      </w:r>
    </w:p>
    <w:p w14:paraId="54F5464B" w14:textId="588F239A" w:rsidR="00CD3232" w:rsidRPr="004A633A" w:rsidRDefault="004A633A" w:rsidP="00CD3232">
      <w:pPr>
        <w:spacing w:after="0" w:line="360" w:lineRule="auto"/>
        <w:ind w:left="1843"/>
        <w:rPr>
          <w:rFonts w:ascii="Bookman Old Style" w:hAnsi="Bookman Old Style"/>
          <w:sz w:val="24"/>
          <w:szCs w:val="24"/>
        </w:rPr>
      </w:pPr>
      <w:r w:rsidRPr="004A633A">
        <w:rPr>
          <w:rFonts w:ascii="Bookman Old Style" w:hAnsi="Bookman Old Style"/>
          <w:sz w:val="24"/>
          <w:szCs w:val="24"/>
        </w:rPr>
        <w:t>b. sarana dan prasarana.</w:t>
      </w:r>
    </w:p>
    <w:p w14:paraId="15C71157" w14:textId="77777777" w:rsidR="004A633A" w:rsidRDefault="004A633A" w:rsidP="00C1234E">
      <w:pPr>
        <w:spacing w:after="0" w:line="360" w:lineRule="auto"/>
        <w:ind w:left="1843"/>
        <w:jc w:val="center"/>
        <w:rPr>
          <w:rFonts w:ascii="Bookman Old Style" w:hAnsi="Bookman Old Style"/>
          <w:sz w:val="24"/>
          <w:szCs w:val="24"/>
          <w:lang w:val="en-US"/>
        </w:rPr>
      </w:pPr>
    </w:p>
    <w:p w14:paraId="7C1C008D" w14:textId="7255C618" w:rsidR="00C1234E" w:rsidRDefault="00C1234E" w:rsidP="00C1234E">
      <w:pPr>
        <w:spacing w:after="0" w:line="360" w:lineRule="auto"/>
        <w:ind w:left="1843"/>
        <w:jc w:val="center"/>
        <w:rPr>
          <w:rFonts w:ascii="Bookman Old Style" w:hAnsi="Bookman Old Style"/>
          <w:sz w:val="24"/>
          <w:szCs w:val="24"/>
          <w:lang w:val="en-US"/>
        </w:rPr>
      </w:pPr>
      <w:proofErr w:type="spellStart"/>
      <w:r>
        <w:rPr>
          <w:rFonts w:ascii="Bookman Old Style" w:hAnsi="Bookman Old Style"/>
          <w:sz w:val="24"/>
          <w:szCs w:val="24"/>
          <w:lang w:val="en-US"/>
        </w:rPr>
        <w:t>Pasal</w:t>
      </w:r>
      <w:proofErr w:type="spellEnd"/>
      <w:r>
        <w:rPr>
          <w:rFonts w:ascii="Bookman Old Style" w:hAnsi="Bookman Old Style"/>
          <w:sz w:val="24"/>
          <w:szCs w:val="24"/>
          <w:lang w:val="en-US"/>
        </w:rPr>
        <w:t xml:space="preserve"> </w:t>
      </w:r>
      <w:r w:rsidR="00CE4076">
        <w:rPr>
          <w:rFonts w:ascii="Bookman Old Style" w:hAnsi="Bookman Old Style"/>
          <w:sz w:val="24"/>
          <w:szCs w:val="24"/>
          <w:lang w:val="en-US"/>
        </w:rPr>
        <w:t>5</w:t>
      </w:r>
    </w:p>
    <w:p w14:paraId="077177D0" w14:textId="02A81AC5" w:rsidR="004A633A" w:rsidRPr="008743C6" w:rsidRDefault="004A633A" w:rsidP="008743C6">
      <w:pPr>
        <w:pStyle w:val="ListParagraph"/>
        <w:numPr>
          <w:ilvl w:val="0"/>
          <w:numId w:val="9"/>
        </w:numPr>
        <w:spacing w:after="0" w:line="360" w:lineRule="auto"/>
        <w:ind w:left="2410" w:hanging="567"/>
        <w:jc w:val="both"/>
        <w:rPr>
          <w:rFonts w:ascii="Bookman Old Style" w:hAnsi="Bookman Old Style"/>
          <w:sz w:val="24"/>
          <w:szCs w:val="24"/>
        </w:rPr>
      </w:pPr>
      <w:r w:rsidRPr="008743C6">
        <w:rPr>
          <w:rFonts w:ascii="Bookman Old Style" w:hAnsi="Bookman Old Style"/>
          <w:sz w:val="24"/>
          <w:szCs w:val="24"/>
        </w:rPr>
        <w:t>Akomodasi yang Layak berupa pela</w:t>
      </w:r>
      <w:r w:rsidRPr="008743C6">
        <w:rPr>
          <w:rFonts w:ascii="Bookman Old Style" w:hAnsi="Bookman Old Style"/>
          <w:sz w:val="24"/>
          <w:szCs w:val="24"/>
          <w:lang w:val="en-US"/>
        </w:rPr>
        <w:t>y</w:t>
      </w:r>
      <w:r w:rsidRPr="008743C6">
        <w:rPr>
          <w:rFonts w:ascii="Bookman Old Style" w:hAnsi="Bookman Old Style"/>
          <w:sz w:val="24"/>
          <w:szCs w:val="24"/>
        </w:rPr>
        <w:t xml:space="preserve">anan sebagaimana dimaksud dalam Pasal </w:t>
      </w:r>
      <w:r w:rsidR="005F7194">
        <w:rPr>
          <w:rFonts w:ascii="Bookman Old Style" w:hAnsi="Bookman Old Style"/>
          <w:sz w:val="24"/>
          <w:szCs w:val="24"/>
          <w:lang w:val="en-US"/>
        </w:rPr>
        <w:t>4</w:t>
      </w:r>
      <w:r w:rsidRPr="008743C6">
        <w:rPr>
          <w:rFonts w:ascii="Bookman Old Style" w:hAnsi="Bookman Old Style"/>
          <w:sz w:val="24"/>
          <w:szCs w:val="24"/>
        </w:rPr>
        <w:t xml:space="preserve"> paling sedikit terdiri atas: </w:t>
      </w:r>
    </w:p>
    <w:p w14:paraId="6071C12D" w14:textId="0F8D7A8B" w:rsidR="004A633A" w:rsidRPr="004A633A" w:rsidRDefault="004A633A" w:rsidP="008743C6">
      <w:pPr>
        <w:pStyle w:val="ListParagraph"/>
        <w:numPr>
          <w:ilvl w:val="0"/>
          <w:numId w:val="7"/>
        </w:numPr>
        <w:spacing w:after="0" w:line="360" w:lineRule="auto"/>
        <w:ind w:left="2977" w:hanging="567"/>
        <w:jc w:val="both"/>
        <w:rPr>
          <w:rFonts w:ascii="Bookman Old Style" w:hAnsi="Bookman Old Style"/>
          <w:sz w:val="24"/>
          <w:szCs w:val="24"/>
        </w:rPr>
      </w:pPr>
      <w:r w:rsidRPr="004A633A">
        <w:rPr>
          <w:rFonts w:ascii="Bookman Old Style" w:hAnsi="Bookman Old Style"/>
          <w:sz w:val="24"/>
          <w:szCs w:val="24"/>
        </w:rPr>
        <w:t xml:space="preserve">perlakuan nondiskriminatif; </w:t>
      </w:r>
    </w:p>
    <w:p w14:paraId="122D2EF6" w14:textId="4AF1542E" w:rsidR="004A633A" w:rsidRPr="004A633A" w:rsidRDefault="004A633A" w:rsidP="008743C6">
      <w:pPr>
        <w:pStyle w:val="ListParagraph"/>
        <w:numPr>
          <w:ilvl w:val="0"/>
          <w:numId w:val="7"/>
        </w:numPr>
        <w:spacing w:after="0" w:line="360" w:lineRule="auto"/>
        <w:ind w:left="2977" w:hanging="567"/>
        <w:jc w:val="both"/>
        <w:rPr>
          <w:rFonts w:ascii="Bookman Old Style" w:hAnsi="Bookman Old Style"/>
          <w:sz w:val="24"/>
          <w:szCs w:val="24"/>
        </w:rPr>
      </w:pPr>
      <w:r w:rsidRPr="004A633A">
        <w:rPr>
          <w:rFonts w:ascii="Bookman Old Style" w:hAnsi="Bookman Old Style"/>
          <w:sz w:val="24"/>
          <w:szCs w:val="24"/>
        </w:rPr>
        <w:t>pemenuhan rasa a</w:t>
      </w:r>
      <w:r>
        <w:rPr>
          <w:rFonts w:ascii="Bookman Old Style" w:hAnsi="Bookman Old Style"/>
          <w:sz w:val="24"/>
          <w:szCs w:val="24"/>
          <w:lang w:val="en-US"/>
        </w:rPr>
        <w:t>m</w:t>
      </w:r>
      <w:r w:rsidRPr="004A633A">
        <w:rPr>
          <w:rFonts w:ascii="Bookman Old Style" w:hAnsi="Bookman Old Style"/>
          <w:sz w:val="24"/>
          <w:szCs w:val="24"/>
        </w:rPr>
        <w:t xml:space="preserve">an dan nyaman; </w:t>
      </w:r>
    </w:p>
    <w:p w14:paraId="490F08E0" w14:textId="5FECAF94" w:rsidR="004A633A" w:rsidRPr="004A633A" w:rsidRDefault="004A633A" w:rsidP="008743C6">
      <w:pPr>
        <w:pStyle w:val="ListParagraph"/>
        <w:numPr>
          <w:ilvl w:val="0"/>
          <w:numId w:val="7"/>
        </w:numPr>
        <w:spacing w:after="0" w:line="360" w:lineRule="auto"/>
        <w:ind w:left="2977" w:hanging="567"/>
        <w:jc w:val="both"/>
        <w:rPr>
          <w:rFonts w:ascii="Bookman Old Style" w:hAnsi="Bookman Old Style"/>
          <w:sz w:val="24"/>
          <w:szCs w:val="24"/>
        </w:rPr>
      </w:pPr>
      <w:r w:rsidRPr="004A633A">
        <w:rPr>
          <w:rFonts w:ascii="Bookman Old Style" w:hAnsi="Bookman Old Style"/>
          <w:sz w:val="24"/>
          <w:szCs w:val="24"/>
        </w:rPr>
        <w:t>komunikasi yang e</w:t>
      </w:r>
      <w:r>
        <w:rPr>
          <w:rFonts w:ascii="Bookman Old Style" w:hAnsi="Bookman Old Style"/>
          <w:sz w:val="24"/>
          <w:szCs w:val="24"/>
          <w:lang w:val="en-US"/>
        </w:rPr>
        <w:t>f</w:t>
      </w:r>
      <w:r w:rsidRPr="004A633A">
        <w:rPr>
          <w:rFonts w:ascii="Bookman Old Style" w:hAnsi="Bookman Old Style"/>
          <w:sz w:val="24"/>
          <w:szCs w:val="24"/>
        </w:rPr>
        <w:t xml:space="preserve">ektif; </w:t>
      </w:r>
    </w:p>
    <w:p w14:paraId="4BFC5CFD" w14:textId="72ABAFD0" w:rsidR="004A633A" w:rsidRPr="004A633A" w:rsidRDefault="004A633A" w:rsidP="008743C6">
      <w:pPr>
        <w:pStyle w:val="ListParagraph"/>
        <w:numPr>
          <w:ilvl w:val="0"/>
          <w:numId w:val="7"/>
        </w:numPr>
        <w:spacing w:after="0" w:line="360" w:lineRule="auto"/>
        <w:ind w:left="2977" w:hanging="567"/>
        <w:jc w:val="both"/>
        <w:rPr>
          <w:rFonts w:ascii="Bookman Old Style" w:hAnsi="Bookman Old Style"/>
          <w:sz w:val="24"/>
          <w:szCs w:val="24"/>
        </w:rPr>
      </w:pPr>
      <w:r w:rsidRPr="004A633A">
        <w:rPr>
          <w:rFonts w:ascii="Bookman Old Style" w:hAnsi="Bookman Old Style"/>
          <w:sz w:val="24"/>
          <w:szCs w:val="24"/>
        </w:rPr>
        <w:t>pemenuhan infor</w:t>
      </w:r>
      <w:r>
        <w:rPr>
          <w:rFonts w:ascii="Bookman Old Style" w:hAnsi="Bookman Old Style"/>
          <w:sz w:val="24"/>
          <w:szCs w:val="24"/>
          <w:lang w:val="en-US"/>
        </w:rPr>
        <w:t>m</w:t>
      </w:r>
      <w:r w:rsidRPr="004A633A">
        <w:rPr>
          <w:rFonts w:ascii="Bookman Old Style" w:hAnsi="Bookman Old Style"/>
          <w:sz w:val="24"/>
          <w:szCs w:val="24"/>
        </w:rPr>
        <w:t xml:space="preserve">asi terkait hak Penyandang Disabilitas dan perkembangan proses peradilan; </w:t>
      </w:r>
    </w:p>
    <w:p w14:paraId="240F79BE" w14:textId="14CF8009" w:rsidR="004A633A" w:rsidRPr="004A633A" w:rsidRDefault="004A633A" w:rsidP="008743C6">
      <w:pPr>
        <w:pStyle w:val="ListParagraph"/>
        <w:numPr>
          <w:ilvl w:val="0"/>
          <w:numId w:val="7"/>
        </w:numPr>
        <w:spacing w:after="0" w:line="360" w:lineRule="auto"/>
        <w:ind w:left="2977" w:hanging="567"/>
        <w:jc w:val="both"/>
        <w:rPr>
          <w:rFonts w:ascii="Bookman Old Style" w:hAnsi="Bookman Old Style"/>
          <w:sz w:val="24"/>
          <w:szCs w:val="24"/>
        </w:rPr>
      </w:pPr>
      <w:r w:rsidRPr="004A633A">
        <w:rPr>
          <w:rFonts w:ascii="Bookman Old Style" w:hAnsi="Bookman Old Style"/>
          <w:sz w:val="24"/>
          <w:szCs w:val="24"/>
        </w:rPr>
        <w:t xml:space="preserve">penyediaan fasilitas komunikasi audio visual jarak jauh; </w:t>
      </w:r>
    </w:p>
    <w:p w14:paraId="19D89482" w14:textId="11B1410B" w:rsidR="004A633A" w:rsidRPr="004A633A" w:rsidRDefault="004A633A" w:rsidP="008743C6">
      <w:pPr>
        <w:pStyle w:val="ListParagraph"/>
        <w:numPr>
          <w:ilvl w:val="0"/>
          <w:numId w:val="7"/>
        </w:numPr>
        <w:spacing w:after="0" w:line="360" w:lineRule="auto"/>
        <w:ind w:left="2977" w:hanging="567"/>
        <w:jc w:val="both"/>
        <w:rPr>
          <w:rFonts w:ascii="Bookman Old Style" w:hAnsi="Bookman Old Style"/>
          <w:sz w:val="24"/>
          <w:szCs w:val="24"/>
        </w:rPr>
      </w:pPr>
      <w:r w:rsidRPr="004A633A">
        <w:rPr>
          <w:rFonts w:ascii="Bookman Old Style" w:hAnsi="Bookman Old Style"/>
          <w:sz w:val="24"/>
          <w:szCs w:val="24"/>
        </w:rPr>
        <w:lastRenderedPageBreak/>
        <w:t>penyediaan standar pe</w:t>
      </w:r>
      <w:r w:rsidR="008743C6">
        <w:rPr>
          <w:rFonts w:ascii="Bookman Old Style" w:hAnsi="Bookman Old Style"/>
          <w:sz w:val="24"/>
          <w:szCs w:val="24"/>
          <w:lang w:val="en-US"/>
        </w:rPr>
        <w:t>m</w:t>
      </w:r>
      <w:r w:rsidRPr="004A633A">
        <w:rPr>
          <w:rFonts w:ascii="Bookman Old Style" w:hAnsi="Bookman Old Style"/>
          <w:sz w:val="24"/>
          <w:szCs w:val="24"/>
        </w:rPr>
        <w:t xml:space="preserve">eriksaan Penyandang Disabilitas dan standar pemberian jasa hukum; dan </w:t>
      </w:r>
    </w:p>
    <w:p w14:paraId="0D74D36B" w14:textId="28D8E36E" w:rsidR="00C1234E" w:rsidRDefault="004A633A" w:rsidP="008743C6">
      <w:pPr>
        <w:pStyle w:val="ListParagraph"/>
        <w:numPr>
          <w:ilvl w:val="0"/>
          <w:numId w:val="7"/>
        </w:numPr>
        <w:spacing w:after="0" w:line="360" w:lineRule="auto"/>
        <w:ind w:left="2977" w:hanging="567"/>
        <w:jc w:val="both"/>
        <w:rPr>
          <w:rFonts w:ascii="Bookman Old Style" w:hAnsi="Bookman Old Style"/>
          <w:sz w:val="24"/>
          <w:szCs w:val="24"/>
        </w:rPr>
      </w:pPr>
      <w:r w:rsidRPr="004A633A">
        <w:rPr>
          <w:rFonts w:ascii="Bookman Old Style" w:hAnsi="Bookman Old Style"/>
          <w:sz w:val="24"/>
          <w:szCs w:val="24"/>
        </w:rPr>
        <w:t>penyediaan Pendamping Disabilitas dan/atau Penerjemah.</w:t>
      </w:r>
    </w:p>
    <w:p w14:paraId="2399CA2E" w14:textId="47D7D062" w:rsidR="008743C6" w:rsidRPr="008743C6" w:rsidRDefault="008743C6" w:rsidP="008743C6">
      <w:pPr>
        <w:pStyle w:val="ListParagraph"/>
        <w:numPr>
          <w:ilvl w:val="0"/>
          <w:numId w:val="9"/>
        </w:numPr>
        <w:spacing w:after="0" w:line="360" w:lineRule="auto"/>
        <w:ind w:left="2410" w:hanging="567"/>
        <w:jc w:val="both"/>
        <w:rPr>
          <w:rFonts w:ascii="Bookman Old Style" w:hAnsi="Bookman Old Style"/>
          <w:sz w:val="24"/>
          <w:szCs w:val="24"/>
          <w:lang w:val="en-US"/>
        </w:rPr>
      </w:pPr>
      <w:r w:rsidRPr="008743C6">
        <w:rPr>
          <w:rFonts w:ascii="Bookman Old Style" w:hAnsi="Bookman Old Style"/>
          <w:sz w:val="24"/>
          <w:szCs w:val="24"/>
        </w:rPr>
        <w:t>Akomodasi yang Layak berupa</w:t>
      </w:r>
      <w:r>
        <w:rPr>
          <w:rFonts w:ascii="Bookman Old Style" w:hAnsi="Bookman Old Style"/>
          <w:sz w:val="24"/>
          <w:szCs w:val="24"/>
          <w:lang w:val="en-US"/>
        </w:rPr>
        <w:t xml:space="preserve"> </w:t>
      </w:r>
      <w:proofErr w:type="spellStart"/>
      <w:r>
        <w:rPr>
          <w:rFonts w:ascii="Bookman Old Style" w:hAnsi="Bookman Old Style"/>
          <w:sz w:val="24"/>
          <w:szCs w:val="24"/>
          <w:lang w:val="en-US"/>
        </w:rPr>
        <w:t>sarana</w:t>
      </w:r>
      <w:proofErr w:type="spellEnd"/>
      <w:r>
        <w:rPr>
          <w:rFonts w:ascii="Bookman Old Style" w:hAnsi="Bookman Old Style"/>
          <w:sz w:val="24"/>
          <w:szCs w:val="24"/>
          <w:lang w:val="en-US"/>
        </w:rPr>
        <w:t xml:space="preserve"> dan </w:t>
      </w:r>
      <w:proofErr w:type="spellStart"/>
      <w:r>
        <w:rPr>
          <w:rFonts w:ascii="Bookman Old Style" w:hAnsi="Bookman Old Style"/>
          <w:sz w:val="24"/>
          <w:szCs w:val="24"/>
          <w:lang w:val="en-US"/>
        </w:rPr>
        <w:t>prasarana</w:t>
      </w:r>
      <w:proofErr w:type="spellEnd"/>
      <w:r>
        <w:rPr>
          <w:rFonts w:ascii="Bookman Old Style" w:hAnsi="Bookman Old Style"/>
          <w:sz w:val="24"/>
          <w:szCs w:val="24"/>
          <w:lang w:val="en-US"/>
        </w:rPr>
        <w:t xml:space="preserve"> </w:t>
      </w:r>
      <w:r w:rsidRPr="008743C6">
        <w:rPr>
          <w:rFonts w:ascii="Bookman Old Style" w:hAnsi="Bookman Old Style"/>
          <w:sz w:val="24"/>
          <w:szCs w:val="24"/>
        </w:rPr>
        <w:t xml:space="preserve">sebagaimana dimaksud dalam Pasal </w:t>
      </w:r>
      <w:r>
        <w:rPr>
          <w:rFonts w:ascii="Bookman Old Style" w:hAnsi="Bookman Old Style"/>
          <w:sz w:val="24"/>
          <w:szCs w:val="24"/>
          <w:lang w:val="en-US"/>
        </w:rPr>
        <w:t xml:space="preserve">5 </w:t>
      </w:r>
      <w:proofErr w:type="spellStart"/>
      <w:r>
        <w:rPr>
          <w:rFonts w:ascii="Bookman Old Style" w:hAnsi="Bookman Old Style"/>
          <w:sz w:val="24"/>
          <w:szCs w:val="24"/>
          <w:lang w:val="en-US"/>
        </w:rPr>
        <w:t>selama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dalam</w:t>
      </w:r>
      <w:proofErr w:type="spellEnd"/>
      <w:r>
        <w:rPr>
          <w:rFonts w:ascii="Bookman Old Style" w:hAnsi="Bookman Old Style"/>
          <w:sz w:val="24"/>
          <w:szCs w:val="24"/>
          <w:lang w:val="en-US"/>
        </w:rPr>
        <w:t xml:space="preserve"> proses </w:t>
      </w:r>
      <w:proofErr w:type="spellStart"/>
      <w:r>
        <w:rPr>
          <w:rFonts w:ascii="Bookman Old Style" w:hAnsi="Bookman Old Style"/>
          <w:sz w:val="24"/>
          <w:szCs w:val="24"/>
          <w:lang w:val="en-US"/>
        </w:rPr>
        <w:t>penyidikan</w:t>
      </w:r>
      <w:proofErr w:type="spellEnd"/>
      <w:r w:rsidR="008710C9">
        <w:rPr>
          <w:rFonts w:ascii="Bookman Old Style" w:hAnsi="Bookman Old Style"/>
          <w:sz w:val="24"/>
          <w:szCs w:val="24"/>
          <w:lang w:val="en-US"/>
        </w:rPr>
        <w:t>,</w:t>
      </w:r>
      <w:r>
        <w:rPr>
          <w:rFonts w:ascii="Bookman Old Style" w:hAnsi="Bookman Old Style"/>
          <w:sz w:val="24"/>
          <w:szCs w:val="24"/>
          <w:lang w:val="en-US"/>
        </w:rPr>
        <w:t xml:space="preserve"> </w:t>
      </w:r>
      <w:proofErr w:type="spellStart"/>
      <w:r>
        <w:rPr>
          <w:rFonts w:ascii="Bookman Old Style" w:hAnsi="Bookman Old Style"/>
          <w:sz w:val="24"/>
          <w:szCs w:val="24"/>
          <w:lang w:val="en-US"/>
        </w:rPr>
        <w:t>disediakan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berdasarkan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kebutuhan</w:t>
      </w:r>
      <w:proofErr w:type="spellEnd"/>
      <w:r>
        <w:rPr>
          <w:rFonts w:ascii="Bookman Old Style" w:hAnsi="Bookman Old Style"/>
          <w:sz w:val="24"/>
          <w:szCs w:val="24"/>
          <w:lang w:val="en-US"/>
        </w:rPr>
        <w:t xml:space="preserve"> masing-masing </w:t>
      </w:r>
      <w:proofErr w:type="spellStart"/>
      <w:r>
        <w:rPr>
          <w:rFonts w:ascii="Bookman Old Style" w:hAnsi="Bookman Old Style"/>
          <w:sz w:val="24"/>
          <w:szCs w:val="24"/>
          <w:lang w:val="en-US"/>
        </w:rPr>
        <w:t>ragam</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sidR="008710C9">
        <w:rPr>
          <w:rFonts w:ascii="Bookman Old Style" w:hAnsi="Bookman Old Style"/>
          <w:sz w:val="24"/>
          <w:szCs w:val="24"/>
          <w:lang w:val="en-US"/>
        </w:rPr>
        <w:t xml:space="preserve"> </w:t>
      </w:r>
      <w:proofErr w:type="spellStart"/>
      <w:r w:rsidR="008710C9">
        <w:rPr>
          <w:rFonts w:ascii="Bookman Old Style" w:hAnsi="Bookman Old Style"/>
          <w:sz w:val="24"/>
          <w:szCs w:val="24"/>
          <w:lang w:val="en-US"/>
        </w:rPr>
        <w:t>termasuk</w:t>
      </w:r>
      <w:proofErr w:type="spellEnd"/>
      <w:r w:rsidR="008710C9">
        <w:rPr>
          <w:rFonts w:ascii="Bookman Old Style" w:hAnsi="Bookman Old Style"/>
          <w:sz w:val="24"/>
          <w:szCs w:val="24"/>
          <w:lang w:val="en-US"/>
        </w:rPr>
        <w:t xml:space="preserve"> </w:t>
      </w:r>
      <w:proofErr w:type="spellStart"/>
      <w:r w:rsidR="008710C9">
        <w:rPr>
          <w:rFonts w:ascii="Bookman Old Style" w:hAnsi="Bookman Old Style"/>
          <w:sz w:val="24"/>
          <w:szCs w:val="24"/>
          <w:lang w:val="en-US"/>
        </w:rPr>
        <w:t>ruangan</w:t>
      </w:r>
      <w:proofErr w:type="spellEnd"/>
      <w:r w:rsidR="008710C9">
        <w:rPr>
          <w:rFonts w:ascii="Bookman Old Style" w:hAnsi="Bookman Old Style"/>
          <w:sz w:val="24"/>
          <w:szCs w:val="24"/>
          <w:lang w:val="en-US"/>
        </w:rPr>
        <w:t xml:space="preserve"> </w:t>
      </w:r>
      <w:proofErr w:type="spellStart"/>
      <w:r w:rsidR="008710C9">
        <w:rPr>
          <w:rFonts w:ascii="Bookman Old Style" w:hAnsi="Bookman Old Style"/>
          <w:sz w:val="24"/>
          <w:szCs w:val="24"/>
          <w:lang w:val="en-US"/>
        </w:rPr>
        <w:t>ataupun</w:t>
      </w:r>
      <w:proofErr w:type="spellEnd"/>
      <w:r w:rsidR="008710C9">
        <w:rPr>
          <w:rFonts w:ascii="Bookman Old Style" w:hAnsi="Bookman Old Style"/>
          <w:sz w:val="24"/>
          <w:szCs w:val="24"/>
          <w:lang w:val="en-US"/>
        </w:rPr>
        <w:t xml:space="preserve"> </w:t>
      </w:r>
      <w:proofErr w:type="spellStart"/>
      <w:r w:rsidR="008710C9">
        <w:rPr>
          <w:rFonts w:ascii="Bookman Old Style" w:hAnsi="Bookman Old Style"/>
          <w:sz w:val="24"/>
          <w:szCs w:val="24"/>
          <w:lang w:val="en-US"/>
        </w:rPr>
        <w:t>fasilitas</w:t>
      </w:r>
      <w:proofErr w:type="spellEnd"/>
      <w:r w:rsidR="008710C9">
        <w:rPr>
          <w:rFonts w:ascii="Bookman Old Style" w:hAnsi="Bookman Old Style"/>
          <w:sz w:val="24"/>
          <w:szCs w:val="24"/>
          <w:lang w:val="en-US"/>
        </w:rPr>
        <w:t xml:space="preserve"> </w:t>
      </w:r>
      <w:proofErr w:type="spellStart"/>
      <w:r w:rsidR="008710C9">
        <w:rPr>
          <w:rFonts w:ascii="Bookman Old Style" w:hAnsi="Bookman Old Style"/>
          <w:sz w:val="24"/>
          <w:szCs w:val="24"/>
          <w:lang w:val="en-US"/>
        </w:rPr>
        <w:t>lainnya</w:t>
      </w:r>
      <w:proofErr w:type="spellEnd"/>
      <w:r w:rsidR="008710C9">
        <w:rPr>
          <w:rFonts w:ascii="Bookman Old Style" w:hAnsi="Bookman Old Style"/>
          <w:sz w:val="24"/>
          <w:szCs w:val="24"/>
          <w:lang w:val="en-US"/>
        </w:rPr>
        <w:t xml:space="preserve"> yang </w:t>
      </w:r>
      <w:proofErr w:type="spellStart"/>
      <w:r w:rsidR="008710C9">
        <w:rPr>
          <w:rFonts w:ascii="Bookman Old Style" w:hAnsi="Bookman Old Style"/>
          <w:sz w:val="24"/>
          <w:szCs w:val="24"/>
          <w:lang w:val="en-US"/>
        </w:rPr>
        <w:t>mudah</w:t>
      </w:r>
      <w:proofErr w:type="spellEnd"/>
      <w:r w:rsidR="008710C9">
        <w:rPr>
          <w:rFonts w:ascii="Bookman Old Style" w:hAnsi="Bookman Old Style"/>
          <w:sz w:val="24"/>
          <w:szCs w:val="24"/>
          <w:lang w:val="en-US"/>
        </w:rPr>
        <w:t xml:space="preserve"> </w:t>
      </w:r>
      <w:proofErr w:type="spellStart"/>
      <w:r w:rsidR="008710C9">
        <w:rPr>
          <w:rFonts w:ascii="Bookman Old Style" w:hAnsi="Bookman Old Style"/>
          <w:sz w:val="24"/>
          <w:szCs w:val="24"/>
          <w:lang w:val="en-US"/>
        </w:rPr>
        <w:t>diakses</w:t>
      </w:r>
      <w:proofErr w:type="spellEnd"/>
      <w:r w:rsidR="005F7194">
        <w:rPr>
          <w:rFonts w:ascii="Bookman Old Style" w:hAnsi="Bookman Old Style"/>
          <w:sz w:val="24"/>
          <w:szCs w:val="24"/>
          <w:lang w:val="en-US"/>
        </w:rPr>
        <w:t xml:space="preserve"> </w:t>
      </w:r>
      <w:r w:rsidR="005F7194" w:rsidRPr="005F7194">
        <w:rPr>
          <w:rFonts w:ascii="Bookman Old Style" w:hAnsi="Bookman Old Style"/>
          <w:color w:val="4F81BD" w:themeColor="accent1"/>
          <w:sz w:val="24"/>
          <w:szCs w:val="24"/>
          <w:lang w:val="en-US"/>
        </w:rPr>
        <w:t xml:space="preserve">oleh </w:t>
      </w:r>
      <w:proofErr w:type="spellStart"/>
      <w:r w:rsidR="005F7194" w:rsidRPr="005F7194">
        <w:rPr>
          <w:rFonts w:ascii="Bookman Old Style" w:hAnsi="Bookman Old Style"/>
          <w:color w:val="4F81BD" w:themeColor="accent1"/>
          <w:sz w:val="24"/>
          <w:szCs w:val="24"/>
          <w:lang w:val="en-US"/>
        </w:rPr>
        <w:t>penyandang</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disabilitas</w:t>
      </w:r>
      <w:proofErr w:type="spellEnd"/>
      <w:r w:rsidR="008710C9">
        <w:rPr>
          <w:rFonts w:ascii="Bookman Old Style" w:hAnsi="Bookman Old Style"/>
          <w:sz w:val="24"/>
          <w:szCs w:val="24"/>
          <w:lang w:val="en-US"/>
        </w:rPr>
        <w:t xml:space="preserve">. </w:t>
      </w:r>
    </w:p>
    <w:p w14:paraId="7FD6C1EF" w14:textId="1CE8FFB8" w:rsidR="008743C6" w:rsidRPr="008743C6" w:rsidRDefault="008743C6" w:rsidP="008743C6">
      <w:pPr>
        <w:pStyle w:val="ListParagraph"/>
        <w:spacing w:after="0" w:line="360" w:lineRule="auto"/>
        <w:ind w:left="1843"/>
        <w:jc w:val="both"/>
        <w:rPr>
          <w:rFonts w:ascii="Bookman Old Style" w:hAnsi="Bookman Old Style"/>
          <w:color w:val="FF0000"/>
          <w:sz w:val="24"/>
          <w:szCs w:val="24"/>
          <w:lang w:val="en-US"/>
        </w:rPr>
      </w:pPr>
      <w:r w:rsidRPr="008743C6">
        <w:rPr>
          <w:rFonts w:ascii="Bookman Old Style" w:hAnsi="Bookman Old Style"/>
          <w:color w:val="FF0000"/>
          <w:sz w:val="24"/>
          <w:szCs w:val="24"/>
          <w:lang w:val="en-US"/>
        </w:rPr>
        <w:t>(</w:t>
      </w:r>
      <w:proofErr w:type="spellStart"/>
      <w:r w:rsidRPr="008743C6">
        <w:rPr>
          <w:rFonts w:ascii="Bookman Old Style" w:hAnsi="Bookman Old Style"/>
          <w:color w:val="FF0000"/>
          <w:sz w:val="24"/>
          <w:szCs w:val="24"/>
          <w:lang w:val="en-US"/>
        </w:rPr>
        <w:t>Berdasarkan</w:t>
      </w:r>
      <w:proofErr w:type="spellEnd"/>
      <w:r w:rsidRPr="008743C6">
        <w:rPr>
          <w:rFonts w:ascii="Bookman Old Style" w:hAnsi="Bookman Old Style"/>
          <w:color w:val="FF0000"/>
          <w:sz w:val="24"/>
          <w:szCs w:val="24"/>
          <w:lang w:val="en-US"/>
        </w:rPr>
        <w:t xml:space="preserve"> </w:t>
      </w:r>
      <w:proofErr w:type="spellStart"/>
      <w:r w:rsidRPr="008743C6">
        <w:rPr>
          <w:rFonts w:ascii="Bookman Old Style" w:hAnsi="Bookman Old Style"/>
          <w:color w:val="FF0000"/>
          <w:sz w:val="24"/>
          <w:szCs w:val="24"/>
          <w:lang w:val="en-US"/>
        </w:rPr>
        <w:t>Pasal</w:t>
      </w:r>
      <w:proofErr w:type="spellEnd"/>
      <w:r w:rsidRPr="008743C6">
        <w:rPr>
          <w:rFonts w:ascii="Bookman Old Style" w:hAnsi="Bookman Old Style"/>
          <w:color w:val="FF0000"/>
          <w:sz w:val="24"/>
          <w:szCs w:val="24"/>
          <w:lang w:val="en-US"/>
        </w:rPr>
        <w:t xml:space="preserve"> </w:t>
      </w:r>
      <w:r>
        <w:rPr>
          <w:rFonts w:ascii="Bookman Old Style" w:hAnsi="Bookman Old Style"/>
          <w:color w:val="FF0000"/>
          <w:sz w:val="24"/>
          <w:szCs w:val="24"/>
          <w:lang w:val="en-US"/>
        </w:rPr>
        <w:t>6</w:t>
      </w:r>
      <w:r w:rsidRPr="008743C6">
        <w:rPr>
          <w:rFonts w:ascii="Bookman Old Style" w:hAnsi="Bookman Old Style"/>
          <w:color w:val="FF0000"/>
          <w:sz w:val="24"/>
          <w:szCs w:val="24"/>
          <w:lang w:val="en-US"/>
        </w:rPr>
        <w:t xml:space="preserve"> </w:t>
      </w:r>
      <w:r>
        <w:rPr>
          <w:rFonts w:ascii="Bookman Old Style" w:hAnsi="Bookman Old Style"/>
          <w:color w:val="FF0000"/>
          <w:sz w:val="24"/>
          <w:szCs w:val="24"/>
          <w:lang w:val="en-US"/>
        </w:rPr>
        <w:t xml:space="preserve">dan </w:t>
      </w:r>
      <w:proofErr w:type="spellStart"/>
      <w:r>
        <w:rPr>
          <w:rFonts w:ascii="Bookman Old Style" w:hAnsi="Bookman Old Style"/>
          <w:color w:val="FF0000"/>
          <w:sz w:val="24"/>
          <w:szCs w:val="24"/>
          <w:lang w:val="en-US"/>
        </w:rPr>
        <w:t>Pasal</w:t>
      </w:r>
      <w:proofErr w:type="spellEnd"/>
      <w:r>
        <w:rPr>
          <w:rFonts w:ascii="Bookman Old Style" w:hAnsi="Bookman Old Style"/>
          <w:color w:val="FF0000"/>
          <w:sz w:val="24"/>
          <w:szCs w:val="24"/>
          <w:lang w:val="en-US"/>
        </w:rPr>
        <w:t xml:space="preserve"> 19</w:t>
      </w:r>
      <w:r w:rsidR="008710C9">
        <w:rPr>
          <w:rFonts w:ascii="Bookman Old Style" w:hAnsi="Bookman Old Style"/>
          <w:color w:val="FF0000"/>
          <w:sz w:val="24"/>
          <w:szCs w:val="24"/>
          <w:lang w:val="en-US"/>
        </w:rPr>
        <w:t xml:space="preserve"> </w:t>
      </w:r>
      <w:r w:rsidRPr="008743C6">
        <w:rPr>
          <w:rFonts w:ascii="Bookman Old Style" w:hAnsi="Bookman Old Style"/>
          <w:color w:val="FF0000"/>
          <w:sz w:val="24"/>
          <w:szCs w:val="24"/>
          <w:lang w:val="en-US"/>
        </w:rPr>
        <w:t xml:space="preserve">PP No. 39 </w:t>
      </w:r>
      <w:proofErr w:type="spellStart"/>
      <w:r w:rsidRPr="008743C6">
        <w:rPr>
          <w:rFonts w:ascii="Bookman Old Style" w:hAnsi="Bookman Old Style"/>
          <w:color w:val="FF0000"/>
          <w:sz w:val="24"/>
          <w:szCs w:val="24"/>
          <w:lang w:val="en-US"/>
        </w:rPr>
        <w:t>Tahun</w:t>
      </w:r>
      <w:proofErr w:type="spellEnd"/>
      <w:r w:rsidRPr="008743C6">
        <w:rPr>
          <w:rFonts w:ascii="Bookman Old Style" w:hAnsi="Bookman Old Style"/>
          <w:color w:val="FF0000"/>
          <w:sz w:val="24"/>
          <w:szCs w:val="24"/>
          <w:lang w:val="en-US"/>
        </w:rPr>
        <w:t xml:space="preserve"> 2020 </w:t>
      </w:r>
      <w:proofErr w:type="spellStart"/>
      <w:r w:rsidRPr="008743C6">
        <w:rPr>
          <w:rFonts w:ascii="Bookman Old Style" w:hAnsi="Bookman Old Style"/>
          <w:color w:val="FF0000"/>
          <w:sz w:val="24"/>
          <w:szCs w:val="24"/>
          <w:lang w:val="en-US"/>
        </w:rPr>
        <w:t>tentang</w:t>
      </w:r>
      <w:proofErr w:type="spellEnd"/>
      <w:r w:rsidRPr="008743C6">
        <w:rPr>
          <w:rFonts w:ascii="Bookman Old Style" w:hAnsi="Bookman Old Style"/>
          <w:color w:val="FF0000"/>
          <w:sz w:val="24"/>
          <w:szCs w:val="24"/>
          <w:lang w:val="en-US"/>
        </w:rPr>
        <w:t xml:space="preserve"> </w:t>
      </w:r>
      <w:proofErr w:type="spellStart"/>
      <w:r w:rsidRPr="008743C6">
        <w:rPr>
          <w:rFonts w:ascii="Bookman Old Style" w:hAnsi="Bookman Old Style"/>
          <w:color w:val="FF0000"/>
          <w:sz w:val="24"/>
          <w:szCs w:val="24"/>
          <w:lang w:val="en-US"/>
        </w:rPr>
        <w:t>Akomodasi</w:t>
      </w:r>
      <w:proofErr w:type="spellEnd"/>
      <w:r w:rsidRPr="008743C6">
        <w:rPr>
          <w:rFonts w:ascii="Bookman Old Style" w:hAnsi="Bookman Old Style"/>
          <w:color w:val="FF0000"/>
          <w:sz w:val="24"/>
          <w:szCs w:val="24"/>
          <w:lang w:val="en-US"/>
        </w:rPr>
        <w:t xml:space="preserve"> yang </w:t>
      </w:r>
      <w:proofErr w:type="spellStart"/>
      <w:r w:rsidRPr="008743C6">
        <w:rPr>
          <w:rFonts w:ascii="Bookman Old Style" w:hAnsi="Bookman Old Style"/>
          <w:color w:val="FF0000"/>
          <w:sz w:val="24"/>
          <w:szCs w:val="24"/>
          <w:lang w:val="en-US"/>
        </w:rPr>
        <w:t>layak</w:t>
      </w:r>
      <w:proofErr w:type="spellEnd"/>
      <w:r w:rsidRPr="008743C6">
        <w:rPr>
          <w:rFonts w:ascii="Bookman Old Style" w:hAnsi="Bookman Old Style"/>
          <w:color w:val="FF0000"/>
          <w:sz w:val="24"/>
          <w:szCs w:val="24"/>
          <w:lang w:val="en-US"/>
        </w:rPr>
        <w:t xml:space="preserve"> </w:t>
      </w:r>
      <w:proofErr w:type="spellStart"/>
      <w:r w:rsidRPr="008743C6">
        <w:rPr>
          <w:rFonts w:ascii="Bookman Old Style" w:hAnsi="Bookman Old Style"/>
          <w:color w:val="FF0000"/>
          <w:sz w:val="24"/>
          <w:szCs w:val="24"/>
          <w:lang w:val="en-US"/>
        </w:rPr>
        <w:t>bagi</w:t>
      </w:r>
      <w:proofErr w:type="spellEnd"/>
      <w:r w:rsidRPr="008743C6">
        <w:rPr>
          <w:rFonts w:ascii="Bookman Old Style" w:hAnsi="Bookman Old Style"/>
          <w:color w:val="FF0000"/>
          <w:sz w:val="24"/>
          <w:szCs w:val="24"/>
          <w:lang w:val="en-US"/>
        </w:rPr>
        <w:t xml:space="preserve"> </w:t>
      </w:r>
      <w:proofErr w:type="spellStart"/>
      <w:r w:rsidRPr="008743C6">
        <w:rPr>
          <w:rFonts w:ascii="Bookman Old Style" w:hAnsi="Bookman Old Style"/>
          <w:color w:val="FF0000"/>
          <w:sz w:val="24"/>
          <w:szCs w:val="24"/>
          <w:lang w:val="en-US"/>
        </w:rPr>
        <w:t>Penyandang</w:t>
      </w:r>
      <w:proofErr w:type="spellEnd"/>
      <w:r w:rsidRPr="008743C6">
        <w:rPr>
          <w:rFonts w:ascii="Bookman Old Style" w:hAnsi="Bookman Old Style"/>
          <w:color w:val="FF0000"/>
          <w:sz w:val="24"/>
          <w:szCs w:val="24"/>
          <w:lang w:val="en-US"/>
        </w:rPr>
        <w:t xml:space="preserve"> </w:t>
      </w:r>
      <w:proofErr w:type="spellStart"/>
      <w:r w:rsidRPr="008743C6">
        <w:rPr>
          <w:rFonts w:ascii="Bookman Old Style" w:hAnsi="Bookman Old Style"/>
          <w:color w:val="FF0000"/>
          <w:sz w:val="24"/>
          <w:szCs w:val="24"/>
          <w:lang w:val="en-US"/>
        </w:rPr>
        <w:t>Disabilitas</w:t>
      </w:r>
      <w:proofErr w:type="spellEnd"/>
      <w:r w:rsidRPr="008743C6">
        <w:rPr>
          <w:rFonts w:ascii="Bookman Old Style" w:hAnsi="Bookman Old Style"/>
          <w:color w:val="FF0000"/>
          <w:sz w:val="24"/>
          <w:szCs w:val="24"/>
          <w:lang w:val="en-US"/>
        </w:rPr>
        <w:t xml:space="preserve"> </w:t>
      </w:r>
      <w:proofErr w:type="spellStart"/>
      <w:r w:rsidRPr="008743C6">
        <w:rPr>
          <w:rFonts w:ascii="Bookman Old Style" w:hAnsi="Bookman Old Style"/>
          <w:color w:val="FF0000"/>
          <w:sz w:val="24"/>
          <w:szCs w:val="24"/>
          <w:lang w:val="en-US"/>
        </w:rPr>
        <w:t>dalam</w:t>
      </w:r>
      <w:proofErr w:type="spellEnd"/>
      <w:r w:rsidRPr="008743C6">
        <w:rPr>
          <w:rFonts w:ascii="Bookman Old Style" w:hAnsi="Bookman Old Style"/>
          <w:color w:val="FF0000"/>
          <w:sz w:val="24"/>
          <w:szCs w:val="24"/>
          <w:lang w:val="en-US"/>
        </w:rPr>
        <w:t xml:space="preserve"> Proses </w:t>
      </w:r>
      <w:proofErr w:type="spellStart"/>
      <w:r w:rsidRPr="008743C6">
        <w:rPr>
          <w:rFonts w:ascii="Bookman Old Style" w:hAnsi="Bookman Old Style"/>
          <w:color w:val="FF0000"/>
          <w:sz w:val="24"/>
          <w:szCs w:val="24"/>
          <w:lang w:val="en-US"/>
        </w:rPr>
        <w:t>Peradilan</w:t>
      </w:r>
      <w:proofErr w:type="spellEnd"/>
      <w:r w:rsidRPr="008743C6">
        <w:rPr>
          <w:rFonts w:ascii="Bookman Old Style" w:hAnsi="Bookman Old Style"/>
          <w:color w:val="FF0000"/>
          <w:sz w:val="24"/>
          <w:szCs w:val="24"/>
          <w:lang w:val="en-US"/>
        </w:rPr>
        <w:t>)</w:t>
      </w:r>
    </w:p>
    <w:p w14:paraId="5482C5C9" w14:textId="7FC92BFB" w:rsidR="008743C6" w:rsidRDefault="008743C6" w:rsidP="00E628F4">
      <w:pPr>
        <w:spacing w:after="0" w:line="360" w:lineRule="auto"/>
        <w:ind w:left="1843"/>
        <w:jc w:val="center"/>
        <w:rPr>
          <w:rFonts w:ascii="Bookman Old Style" w:hAnsi="Bookman Old Style"/>
          <w:sz w:val="24"/>
          <w:szCs w:val="24"/>
        </w:rPr>
      </w:pPr>
    </w:p>
    <w:p w14:paraId="60969F75" w14:textId="37EA9FD0" w:rsidR="00CD3232" w:rsidRPr="00CD3232" w:rsidRDefault="00CD3232" w:rsidP="00E628F4">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BAB III</w:t>
      </w:r>
    </w:p>
    <w:p w14:paraId="6AE28FAD" w14:textId="77777777" w:rsidR="00DF490C" w:rsidRDefault="00CD3232" w:rsidP="00E628F4">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 xml:space="preserve">PENANGANAN </w:t>
      </w:r>
      <w:r w:rsidR="00DF490C">
        <w:rPr>
          <w:rFonts w:ascii="Bookman Old Style" w:hAnsi="Bookman Old Style"/>
          <w:sz w:val="24"/>
          <w:szCs w:val="24"/>
          <w:lang w:val="en-US"/>
        </w:rPr>
        <w:t xml:space="preserve">PENYANDANG DISABILITAS </w:t>
      </w:r>
    </w:p>
    <w:p w14:paraId="0D704125" w14:textId="3D62208F" w:rsidR="00CD3232" w:rsidRDefault="00DF490C" w:rsidP="00E628F4">
      <w:pPr>
        <w:spacing w:after="0" w:line="360" w:lineRule="auto"/>
        <w:ind w:left="1843"/>
        <w:jc w:val="center"/>
        <w:rPr>
          <w:rFonts w:ascii="Bookman Old Style" w:hAnsi="Bookman Old Style"/>
          <w:sz w:val="24"/>
          <w:szCs w:val="24"/>
        </w:rPr>
      </w:pPr>
      <w:r>
        <w:rPr>
          <w:rFonts w:ascii="Bookman Old Style" w:hAnsi="Bookman Old Style"/>
          <w:sz w:val="24"/>
          <w:szCs w:val="24"/>
          <w:lang w:val="en-US"/>
        </w:rPr>
        <w:t>YANG</w:t>
      </w:r>
      <w:r w:rsidR="00CD3232" w:rsidRPr="00CD3232">
        <w:rPr>
          <w:rFonts w:ascii="Bookman Old Style" w:hAnsi="Bookman Old Style"/>
          <w:sz w:val="24"/>
          <w:szCs w:val="24"/>
        </w:rPr>
        <w:t xml:space="preserve"> BERHADAPAN DENGAN HUKUM</w:t>
      </w:r>
    </w:p>
    <w:p w14:paraId="29F77702" w14:textId="159D52BC" w:rsidR="005F7194" w:rsidRDefault="005F7194" w:rsidP="005F7194">
      <w:pPr>
        <w:spacing w:after="0" w:line="360" w:lineRule="auto"/>
        <w:ind w:left="1843"/>
        <w:jc w:val="center"/>
        <w:rPr>
          <w:rFonts w:ascii="Bookman Old Style" w:hAnsi="Bookman Old Style"/>
          <w:color w:val="4F81BD" w:themeColor="accent1"/>
          <w:sz w:val="24"/>
          <w:szCs w:val="24"/>
          <w:lang w:val="en-US"/>
        </w:rPr>
      </w:pPr>
      <w:r w:rsidRPr="005F7194">
        <w:rPr>
          <w:rFonts w:ascii="Bookman Old Style" w:hAnsi="Bookman Old Style"/>
          <w:color w:val="4F81BD" w:themeColor="accent1"/>
          <w:sz w:val="24"/>
          <w:szCs w:val="24"/>
        </w:rPr>
        <w:t xml:space="preserve">PENANGANAN </w:t>
      </w:r>
      <w:r w:rsidRPr="005F7194">
        <w:rPr>
          <w:rFonts w:ascii="Bookman Old Style" w:hAnsi="Bookman Old Style"/>
          <w:color w:val="4F81BD" w:themeColor="accent1"/>
          <w:sz w:val="24"/>
          <w:szCs w:val="24"/>
          <w:lang w:val="en-US"/>
        </w:rPr>
        <w:t xml:space="preserve">PENYANDANG DISABILITAS </w:t>
      </w:r>
    </w:p>
    <w:p w14:paraId="4F7BA2F4" w14:textId="48B7CB91" w:rsidR="005F7194" w:rsidRPr="005F7194" w:rsidRDefault="005F7194" w:rsidP="005F7194">
      <w:pPr>
        <w:spacing w:after="0" w:line="360" w:lineRule="auto"/>
        <w:ind w:left="1843"/>
        <w:jc w:val="center"/>
        <w:rPr>
          <w:rFonts w:ascii="Bookman Old Style" w:hAnsi="Bookman Old Style"/>
          <w:color w:val="4F81BD" w:themeColor="accent1"/>
          <w:sz w:val="24"/>
          <w:szCs w:val="24"/>
          <w:lang w:val="en-US"/>
        </w:rPr>
      </w:pPr>
      <w:r>
        <w:rPr>
          <w:rFonts w:ascii="Bookman Old Style" w:hAnsi="Bookman Old Style"/>
          <w:color w:val="4F81BD" w:themeColor="accent1"/>
          <w:sz w:val="24"/>
          <w:szCs w:val="24"/>
          <w:lang w:val="en-US"/>
        </w:rPr>
        <w:t>DALAM PROSES HUKUM DI KEPOLISIAN</w:t>
      </w:r>
    </w:p>
    <w:p w14:paraId="267FE2AA" w14:textId="77777777" w:rsidR="00CD3232" w:rsidRPr="00CD3232" w:rsidRDefault="00CD3232" w:rsidP="00CD3232">
      <w:pPr>
        <w:spacing w:after="0" w:line="360" w:lineRule="auto"/>
        <w:ind w:left="1843"/>
        <w:rPr>
          <w:rFonts w:ascii="Bookman Old Style" w:hAnsi="Bookman Old Style"/>
          <w:sz w:val="24"/>
          <w:szCs w:val="24"/>
        </w:rPr>
      </w:pPr>
    </w:p>
    <w:p w14:paraId="13274C68" w14:textId="77777777" w:rsidR="00CD3232" w:rsidRPr="00CE4076" w:rsidRDefault="00CD3232" w:rsidP="00E628F4">
      <w:pPr>
        <w:spacing w:after="0" w:line="360" w:lineRule="auto"/>
        <w:ind w:left="1843"/>
        <w:jc w:val="center"/>
        <w:rPr>
          <w:rFonts w:ascii="Bookman Old Style" w:hAnsi="Bookman Old Style"/>
          <w:color w:val="FF0000"/>
          <w:sz w:val="24"/>
          <w:szCs w:val="24"/>
        </w:rPr>
      </w:pPr>
      <w:r w:rsidRPr="00CE4076">
        <w:rPr>
          <w:rFonts w:ascii="Bookman Old Style" w:hAnsi="Bookman Old Style"/>
          <w:color w:val="FF0000"/>
          <w:sz w:val="24"/>
          <w:szCs w:val="24"/>
        </w:rPr>
        <w:t>Bagian Kesatu</w:t>
      </w:r>
    </w:p>
    <w:p w14:paraId="65AAF18B" w14:textId="77777777" w:rsidR="00CD3232" w:rsidRPr="00CE4076" w:rsidRDefault="00CD3232" w:rsidP="00E628F4">
      <w:pPr>
        <w:spacing w:after="0" w:line="360" w:lineRule="auto"/>
        <w:ind w:left="1843"/>
        <w:jc w:val="center"/>
        <w:rPr>
          <w:rFonts w:ascii="Bookman Old Style" w:hAnsi="Bookman Old Style"/>
          <w:color w:val="FF0000"/>
          <w:sz w:val="24"/>
          <w:szCs w:val="24"/>
        </w:rPr>
      </w:pPr>
      <w:r w:rsidRPr="00CE4076">
        <w:rPr>
          <w:rFonts w:ascii="Bookman Old Style" w:hAnsi="Bookman Old Style"/>
          <w:color w:val="FF0000"/>
          <w:sz w:val="24"/>
          <w:szCs w:val="24"/>
        </w:rPr>
        <w:t>Kewajiban dan Larangan</w:t>
      </w:r>
    </w:p>
    <w:p w14:paraId="6A015170" w14:textId="77777777" w:rsidR="00CD3232" w:rsidRPr="00CE4076" w:rsidRDefault="00CD3232" w:rsidP="00E628F4">
      <w:pPr>
        <w:spacing w:after="0" w:line="360" w:lineRule="auto"/>
        <w:ind w:left="1843"/>
        <w:jc w:val="center"/>
        <w:rPr>
          <w:rFonts w:ascii="Bookman Old Style" w:hAnsi="Bookman Old Style"/>
          <w:color w:val="FF0000"/>
          <w:sz w:val="24"/>
          <w:szCs w:val="24"/>
        </w:rPr>
      </w:pPr>
    </w:p>
    <w:p w14:paraId="4F9E1DC3" w14:textId="38921FBB" w:rsidR="00CD3232" w:rsidRPr="00CE4076" w:rsidRDefault="00CD3232" w:rsidP="00E628F4">
      <w:pPr>
        <w:spacing w:after="0" w:line="360" w:lineRule="auto"/>
        <w:ind w:left="1843"/>
        <w:jc w:val="center"/>
        <w:rPr>
          <w:rFonts w:ascii="Bookman Old Style" w:hAnsi="Bookman Old Style"/>
          <w:color w:val="FF0000"/>
          <w:sz w:val="24"/>
          <w:szCs w:val="24"/>
          <w:lang w:val="en-US"/>
        </w:rPr>
      </w:pPr>
      <w:r w:rsidRPr="00CE4076">
        <w:rPr>
          <w:rFonts w:ascii="Bookman Old Style" w:hAnsi="Bookman Old Style"/>
          <w:color w:val="FF0000"/>
          <w:sz w:val="24"/>
          <w:szCs w:val="24"/>
        </w:rPr>
        <w:t xml:space="preserve">Pasal </w:t>
      </w:r>
      <w:r w:rsidR="001347CF" w:rsidRPr="00CE4076">
        <w:rPr>
          <w:rFonts w:ascii="Bookman Old Style" w:hAnsi="Bookman Old Style"/>
          <w:color w:val="FF0000"/>
          <w:sz w:val="24"/>
          <w:szCs w:val="24"/>
          <w:lang w:val="en-US"/>
        </w:rPr>
        <w:t>6</w:t>
      </w:r>
    </w:p>
    <w:p w14:paraId="7FE8A724" w14:textId="27CAEFAF" w:rsidR="00CD3232" w:rsidRPr="002358D9" w:rsidRDefault="00CD3232" w:rsidP="001347CF">
      <w:pPr>
        <w:tabs>
          <w:tab w:val="left" w:pos="2410"/>
        </w:tabs>
        <w:spacing w:after="0" w:line="360" w:lineRule="auto"/>
        <w:ind w:left="2410" w:hanging="567"/>
        <w:jc w:val="both"/>
        <w:rPr>
          <w:rFonts w:ascii="Bookman Old Style" w:hAnsi="Bookman Old Style"/>
          <w:color w:val="FF0000"/>
          <w:sz w:val="24"/>
          <w:szCs w:val="24"/>
        </w:rPr>
      </w:pPr>
      <w:r w:rsidRPr="001347CF">
        <w:rPr>
          <w:rFonts w:ascii="Bookman Old Style" w:hAnsi="Bookman Old Style"/>
          <w:color w:val="4F81BD" w:themeColor="accent1"/>
          <w:sz w:val="24"/>
          <w:szCs w:val="24"/>
        </w:rPr>
        <w:t>(1)</w:t>
      </w:r>
      <w:r w:rsidRPr="001347CF">
        <w:rPr>
          <w:rFonts w:ascii="Bookman Old Style" w:hAnsi="Bookman Old Style"/>
          <w:color w:val="4F81BD" w:themeColor="accent1"/>
          <w:sz w:val="24"/>
          <w:szCs w:val="24"/>
        </w:rPr>
        <w:tab/>
      </w:r>
      <w:r w:rsidRPr="002358D9">
        <w:rPr>
          <w:rFonts w:ascii="Bookman Old Style" w:hAnsi="Bookman Old Style"/>
          <w:color w:val="FF0000"/>
          <w:sz w:val="24"/>
          <w:szCs w:val="24"/>
        </w:rPr>
        <w:t xml:space="preserve">Anggota polri dalam penanganan </w:t>
      </w:r>
      <w:proofErr w:type="spellStart"/>
      <w:r w:rsidR="002358D9" w:rsidRPr="002358D9">
        <w:rPr>
          <w:rFonts w:ascii="Bookman Old Style" w:hAnsi="Bookman Old Style"/>
          <w:color w:val="FF0000"/>
          <w:sz w:val="24"/>
          <w:szCs w:val="24"/>
          <w:lang w:val="en-US"/>
        </w:rPr>
        <w:t>penyandang</w:t>
      </w:r>
      <w:proofErr w:type="spellEnd"/>
      <w:r w:rsidR="002358D9" w:rsidRPr="002358D9">
        <w:rPr>
          <w:rFonts w:ascii="Bookman Old Style" w:hAnsi="Bookman Old Style"/>
          <w:color w:val="FF0000"/>
          <w:sz w:val="24"/>
          <w:szCs w:val="24"/>
          <w:lang w:val="en-US"/>
        </w:rPr>
        <w:t xml:space="preserve"> </w:t>
      </w:r>
      <w:proofErr w:type="spellStart"/>
      <w:r w:rsidR="002358D9" w:rsidRPr="002358D9">
        <w:rPr>
          <w:rFonts w:ascii="Bookman Old Style" w:hAnsi="Bookman Old Style"/>
          <w:color w:val="FF0000"/>
          <w:sz w:val="24"/>
          <w:szCs w:val="24"/>
          <w:lang w:val="en-US"/>
        </w:rPr>
        <w:t>disabilitas</w:t>
      </w:r>
      <w:proofErr w:type="spellEnd"/>
      <w:r w:rsidRPr="002358D9">
        <w:rPr>
          <w:rFonts w:ascii="Bookman Old Style" w:hAnsi="Bookman Old Style"/>
          <w:color w:val="FF0000"/>
          <w:sz w:val="24"/>
          <w:szCs w:val="24"/>
        </w:rPr>
        <w:t xml:space="preserve"> </w:t>
      </w:r>
      <w:r w:rsidR="009968F4">
        <w:rPr>
          <w:rFonts w:ascii="Bookman Old Style" w:hAnsi="Bookman Old Style"/>
          <w:color w:val="FF0000"/>
          <w:sz w:val="24"/>
          <w:szCs w:val="24"/>
          <w:lang w:val="en-US"/>
        </w:rPr>
        <w:t xml:space="preserve">yang </w:t>
      </w:r>
      <w:proofErr w:type="spellStart"/>
      <w:r w:rsidR="009968F4">
        <w:rPr>
          <w:rFonts w:ascii="Bookman Old Style" w:hAnsi="Bookman Old Style"/>
          <w:color w:val="FF0000"/>
          <w:sz w:val="24"/>
          <w:szCs w:val="24"/>
          <w:lang w:val="en-US"/>
        </w:rPr>
        <w:t>berhadapan</w:t>
      </w:r>
      <w:proofErr w:type="spellEnd"/>
      <w:r w:rsidR="009968F4">
        <w:rPr>
          <w:rFonts w:ascii="Bookman Old Style" w:hAnsi="Bookman Old Style"/>
          <w:color w:val="FF0000"/>
          <w:sz w:val="24"/>
          <w:szCs w:val="24"/>
          <w:lang w:val="en-US"/>
        </w:rPr>
        <w:t xml:space="preserve"> </w:t>
      </w:r>
      <w:proofErr w:type="spellStart"/>
      <w:r w:rsidR="009968F4">
        <w:rPr>
          <w:rFonts w:ascii="Bookman Old Style" w:hAnsi="Bookman Old Style"/>
          <w:color w:val="FF0000"/>
          <w:sz w:val="24"/>
          <w:szCs w:val="24"/>
          <w:lang w:val="en-US"/>
        </w:rPr>
        <w:t>dengan</w:t>
      </w:r>
      <w:proofErr w:type="spellEnd"/>
      <w:r w:rsidR="009968F4">
        <w:rPr>
          <w:rFonts w:ascii="Bookman Old Style" w:hAnsi="Bookman Old Style"/>
          <w:color w:val="FF0000"/>
          <w:sz w:val="24"/>
          <w:szCs w:val="24"/>
          <w:lang w:val="en-US"/>
        </w:rPr>
        <w:t xml:space="preserve"> </w:t>
      </w:r>
      <w:proofErr w:type="spellStart"/>
      <w:r w:rsidR="009968F4">
        <w:rPr>
          <w:rFonts w:ascii="Bookman Old Style" w:hAnsi="Bookman Old Style"/>
          <w:color w:val="FF0000"/>
          <w:sz w:val="24"/>
          <w:szCs w:val="24"/>
          <w:lang w:val="en-US"/>
        </w:rPr>
        <w:t>hukum</w:t>
      </w:r>
      <w:proofErr w:type="spellEnd"/>
      <w:r w:rsidR="009968F4">
        <w:rPr>
          <w:rFonts w:ascii="Bookman Old Style" w:hAnsi="Bookman Old Style"/>
          <w:color w:val="FF0000"/>
          <w:sz w:val="24"/>
          <w:szCs w:val="24"/>
          <w:lang w:val="en-US"/>
        </w:rPr>
        <w:t xml:space="preserve"> </w:t>
      </w:r>
      <w:r w:rsidRPr="002358D9">
        <w:rPr>
          <w:rFonts w:ascii="Bookman Old Style" w:hAnsi="Bookman Old Style"/>
          <w:color w:val="FF0000"/>
          <w:sz w:val="24"/>
          <w:szCs w:val="24"/>
        </w:rPr>
        <w:t>wajib:</w:t>
      </w:r>
    </w:p>
    <w:p w14:paraId="2D07E6E0" w14:textId="5FFE1658" w:rsidR="00936E23" w:rsidRPr="00936E23" w:rsidRDefault="00936E23" w:rsidP="00936E23">
      <w:pPr>
        <w:pStyle w:val="ListParagraph"/>
        <w:numPr>
          <w:ilvl w:val="3"/>
          <w:numId w:val="22"/>
        </w:numPr>
        <w:spacing w:after="0" w:line="360" w:lineRule="auto"/>
        <w:ind w:hanging="470"/>
        <w:jc w:val="both"/>
        <w:rPr>
          <w:rFonts w:ascii="Bookman Old Style" w:hAnsi="Bookman Old Style"/>
          <w:color w:val="FF0000"/>
          <w:sz w:val="24"/>
          <w:szCs w:val="24"/>
          <w:lang w:val="en-US"/>
        </w:rPr>
      </w:pPr>
      <w:proofErr w:type="spellStart"/>
      <w:r w:rsidRPr="00936E23">
        <w:rPr>
          <w:rFonts w:ascii="Bookman Old Style" w:hAnsi="Bookman Old Style"/>
          <w:color w:val="FF0000"/>
          <w:sz w:val="24"/>
          <w:szCs w:val="24"/>
          <w:lang w:val="en-US"/>
        </w:rPr>
        <w:t>Nondiskriminatif</w:t>
      </w:r>
      <w:proofErr w:type="spellEnd"/>
      <w:r w:rsidRPr="00936E23">
        <w:rPr>
          <w:rFonts w:ascii="Bookman Old Style" w:hAnsi="Bookman Old Style"/>
          <w:color w:val="FF0000"/>
          <w:sz w:val="24"/>
          <w:szCs w:val="24"/>
          <w:lang w:val="en-US"/>
        </w:rPr>
        <w:t>;</w:t>
      </w:r>
    </w:p>
    <w:p w14:paraId="734D87D6" w14:textId="6733105E" w:rsidR="00CD3232" w:rsidRPr="00936E23" w:rsidRDefault="001347CF" w:rsidP="00936E23">
      <w:pPr>
        <w:pStyle w:val="ListParagraph"/>
        <w:numPr>
          <w:ilvl w:val="3"/>
          <w:numId w:val="22"/>
        </w:numPr>
        <w:spacing w:after="0" w:line="360" w:lineRule="auto"/>
        <w:ind w:hanging="470"/>
        <w:jc w:val="both"/>
        <w:rPr>
          <w:rFonts w:ascii="Bookman Old Style" w:hAnsi="Bookman Old Style"/>
          <w:color w:val="FF0000"/>
          <w:sz w:val="24"/>
          <w:szCs w:val="24"/>
          <w:lang w:val="en-US"/>
        </w:rPr>
      </w:pPr>
      <w:proofErr w:type="spellStart"/>
      <w:r w:rsidRPr="00936E23">
        <w:rPr>
          <w:rFonts w:ascii="Bookman Old Style" w:hAnsi="Bookman Old Style"/>
          <w:color w:val="FF0000"/>
          <w:sz w:val="24"/>
          <w:szCs w:val="24"/>
          <w:lang w:val="en-US"/>
        </w:rPr>
        <w:t>memberikan</w:t>
      </w:r>
      <w:proofErr w:type="spellEnd"/>
      <w:r w:rsidRPr="00936E23">
        <w:rPr>
          <w:rFonts w:ascii="Bookman Old Style" w:hAnsi="Bookman Old Style"/>
          <w:color w:val="FF0000"/>
          <w:sz w:val="24"/>
          <w:szCs w:val="24"/>
          <w:lang w:val="en-US"/>
        </w:rPr>
        <w:t xml:space="preserve"> rasa </w:t>
      </w:r>
      <w:proofErr w:type="spellStart"/>
      <w:r w:rsidRPr="00936E23">
        <w:rPr>
          <w:rFonts w:ascii="Bookman Old Style" w:hAnsi="Bookman Old Style"/>
          <w:color w:val="FF0000"/>
          <w:sz w:val="24"/>
          <w:szCs w:val="24"/>
          <w:lang w:val="en-US"/>
        </w:rPr>
        <w:t>aman</w:t>
      </w:r>
      <w:proofErr w:type="spellEnd"/>
      <w:r w:rsidR="00013669" w:rsidRPr="00936E23">
        <w:rPr>
          <w:rFonts w:ascii="Bookman Old Style" w:hAnsi="Bookman Old Style"/>
          <w:color w:val="FF0000"/>
          <w:sz w:val="24"/>
          <w:szCs w:val="24"/>
          <w:lang w:val="en-US"/>
        </w:rPr>
        <w:t xml:space="preserve"> dan </w:t>
      </w:r>
      <w:proofErr w:type="spellStart"/>
      <w:r w:rsidR="00013669" w:rsidRPr="00936E23">
        <w:rPr>
          <w:rFonts w:ascii="Bookman Old Style" w:hAnsi="Bookman Old Style"/>
          <w:color w:val="FF0000"/>
          <w:sz w:val="24"/>
          <w:szCs w:val="24"/>
          <w:lang w:val="en-US"/>
        </w:rPr>
        <w:t>nyaman</w:t>
      </w:r>
      <w:proofErr w:type="spellEnd"/>
      <w:r w:rsidR="00936E23" w:rsidRPr="00936E23">
        <w:rPr>
          <w:rFonts w:ascii="Bookman Old Style" w:hAnsi="Bookman Old Style"/>
          <w:color w:val="FF0000"/>
          <w:sz w:val="24"/>
          <w:szCs w:val="24"/>
          <w:lang w:val="en-US"/>
        </w:rPr>
        <w:t>;</w:t>
      </w:r>
    </w:p>
    <w:p w14:paraId="006104E6" w14:textId="02F4C03F" w:rsidR="00CD3232" w:rsidRPr="00936E23" w:rsidRDefault="00936E23" w:rsidP="00936E23">
      <w:pPr>
        <w:pStyle w:val="ListParagraph"/>
        <w:numPr>
          <w:ilvl w:val="3"/>
          <w:numId w:val="22"/>
        </w:numPr>
        <w:spacing w:after="0" w:line="360" w:lineRule="auto"/>
        <w:ind w:hanging="470"/>
        <w:jc w:val="both"/>
        <w:rPr>
          <w:rFonts w:ascii="Bookman Old Style" w:hAnsi="Bookman Old Style"/>
          <w:color w:val="FF0000"/>
          <w:sz w:val="24"/>
          <w:szCs w:val="24"/>
          <w:lang w:val="en-US"/>
        </w:rPr>
      </w:pPr>
      <w:proofErr w:type="spellStart"/>
      <w:r w:rsidRPr="00936E23">
        <w:rPr>
          <w:rFonts w:ascii="Bookman Old Style" w:hAnsi="Bookman Old Style"/>
          <w:color w:val="FF0000"/>
          <w:sz w:val="24"/>
          <w:szCs w:val="24"/>
          <w:lang w:val="en-US"/>
        </w:rPr>
        <w:t>memahami</w:t>
      </w:r>
      <w:proofErr w:type="spellEnd"/>
      <w:r w:rsidRPr="00936E23">
        <w:rPr>
          <w:rFonts w:ascii="Bookman Old Style" w:hAnsi="Bookman Old Style"/>
          <w:color w:val="FF0000"/>
          <w:sz w:val="24"/>
          <w:szCs w:val="24"/>
          <w:lang w:val="en-US"/>
        </w:rPr>
        <w:t xml:space="preserve"> </w:t>
      </w:r>
      <w:proofErr w:type="spellStart"/>
      <w:r w:rsidRPr="00936E23">
        <w:rPr>
          <w:rFonts w:ascii="Bookman Old Style" w:hAnsi="Bookman Old Style"/>
          <w:color w:val="FF0000"/>
          <w:sz w:val="24"/>
          <w:szCs w:val="24"/>
          <w:lang w:val="en-US"/>
        </w:rPr>
        <w:t>isu</w:t>
      </w:r>
      <w:proofErr w:type="spellEnd"/>
      <w:r w:rsidRPr="00936E23">
        <w:rPr>
          <w:rFonts w:ascii="Bookman Old Style" w:hAnsi="Bookman Old Style"/>
          <w:color w:val="FF0000"/>
          <w:sz w:val="24"/>
          <w:szCs w:val="24"/>
          <w:lang w:val="en-US"/>
        </w:rPr>
        <w:t xml:space="preserve"> </w:t>
      </w:r>
      <w:proofErr w:type="spellStart"/>
      <w:r w:rsidRPr="00936E23">
        <w:rPr>
          <w:rFonts w:ascii="Bookman Old Style" w:hAnsi="Bookman Old Style"/>
          <w:color w:val="FF0000"/>
          <w:sz w:val="24"/>
          <w:szCs w:val="24"/>
          <w:lang w:val="en-US"/>
        </w:rPr>
        <w:t>disabilitas</w:t>
      </w:r>
      <w:proofErr w:type="spellEnd"/>
      <w:r w:rsidRPr="00936E23">
        <w:rPr>
          <w:rFonts w:ascii="Bookman Old Style" w:hAnsi="Bookman Old Style"/>
          <w:color w:val="FF0000"/>
          <w:sz w:val="24"/>
          <w:szCs w:val="24"/>
          <w:lang w:val="en-US"/>
        </w:rPr>
        <w:t>;</w:t>
      </w:r>
    </w:p>
    <w:p w14:paraId="2AE3D847" w14:textId="216622E2" w:rsidR="001347CF" w:rsidRDefault="00CA3B0C" w:rsidP="00936E23">
      <w:pPr>
        <w:pStyle w:val="ListParagraph"/>
        <w:numPr>
          <w:ilvl w:val="3"/>
          <w:numId w:val="22"/>
        </w:numPr>
        <w:spacing w:after="0" w:line="360" w:lineRule="auto"/>
        <w:ind w:hanging="470"/>
        <w:jc w:val="both"/>
        <w:rPr>
          <w:rFonts w:ascii="Bookman Old Style" w:hAnsi="Bookman Old Style"/>
          <w:color w:val="FF0000"/>
          <w:sz w:val="24"/>
          <w:szCs w:val="24"/>
          <w:lang w:val="en-US"/>
        </w:rPr>
      </w:pPr>
      <w:proofErr w:type="spellStart"/>
      <w:r>
        <w:rPr>
          <w:rFonts w:ascii="Bookman Old Style" w:hAnsi="Bookman Old Style"/>
          <w:color w:val="FF0000"/>
          <w:sz w:val="24"/>
          <w:szCs w:val="24"/>
          <w:lang w:val="en-US"/>
        </w:rPr>
        <w:t>memberikan</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informasi</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tentang</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prosedur</w:t>
      </w:r>
      <w:proofErr w:type="spellEnd"/>
      <w:r>
        <w:rPr>
          <w:rFonts w:ascii="Bookman Old Style" w:hAnsi="Bookman Old Style"/>
          <w:color w:val="FF0000"/>
          <w:sz w:val="24"/>
          <w:szCs w:val="24"/>
          <w:lang w:val="en-US"/>
        </w:rPr>
        <w:t xml:space="preserve"> dan </w:t>
      </w:r>
      <w:proofErr w:type="spellStart"/>
      <w:r>
        <w:rPr>
          <w:rFonts w:ascii="Bookman Old Style" w:hAnsi="Bookman Old Style"/>
          <w:color w:val="FF0000"/>
          <w:sz w:val="24"/>
          <w:szCs w:val="24"/>
          <w:lang w:val="en-US"/>
        </w:rPr>
        <w:t>hak-hak</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penyandang</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disabilitas</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selama</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menjalani</w:t>
      </w:r>
      <w:proofErr w:type="spellEnd"/>
      <w:r>
        <w:rPr>
          <w:rFonts w:ascii="Bookman Old Style" w:hAnsi="Bookman Old Style"/>
          <w:color w:val="FF0000"/>
          <w:sz w:val="24"/>
          <w:szCs w:val="24"/>
          <w:lang w:val="en-US"/>
        </w:rPr>
        <w:t xml:space="preserve"> proses </w:t>
      </w:r>
      <w:proofErr w:type="spellStart"/>
      <w:r>
        <w:rPr>
          <w:rFonts w:ascii="Bookman Old Style" w:hAnsi="Bookman Old Style"/>
          <w:color w:val="FF0000"/>
          <w:sz w:val="24"/>
          <w:szCs w:val="24"/>
          <w:lang w:val="en-US"/>
        </w:rPr>
        <w:t>penyelidikan</w:t>
      </w:r>
      <w:proofErr w:type="spellEnd"/>
      <w:r>
        <w:rPr>
          <w:rFonts w:ascii="Bookman Old Style" w:hAnsi="Bookman Old Style"/>
          <w:color w:val="FF0000"/>
          <w:sz w:val="24"/>
          <w:szCs w:val="24"/>
          <w:lang w:val="en-US"/>
        </w:rPr>
        <w:t xml:space="preserve"> dan </w:t>
      </w:r>
      <w:proofErr w:type="spellStart"/>
      <w:r>
        <w:rPr>
          <w:rFonts w:ascii="Bookman Old Style" w:hAnsi="Bookman Old Style"/>
          <w:color w:val="FF0000"/>
          <w:sz w:val="24"/>
          <w:szCs w:val="24"/>
          <w:lang w:val="en-US"/>
        </w:rPr>
        <w:t>penyidikan</w:t>
      </w:r>
      <w:proofErr w:type="spellEnd"/>
      <w:r>
        <w:rPr>
          <w:rFonts w:ascii="Bookman Old Style" w:hAnsi="Bookman Old Style"/>
          <w:color w:val="FF0000"/>
          <w:sz w:val="24"/>
          <w:szCs w:val="24"/>
          <w:lang w:val="en-US"/>
        </w:rPr>
        <w:t xml:space="preserve"> di </w:t>
      </w:r>
      <w:proofErr w:type="spellStart"/>
      <w:r>
        <w:rPr>
          <w:rFonts w:ascii="Bookman Old Style" w:hAnsi="Bookman Old Style"/>
          <w:color w:val="FF0000"/>
          <w:sz w:val="24"/>
          <w:szCs w:val="24"/>
          <w:lang w:val="en-US"/>
        </w:rPr>
        <w:t>kepolisian</w:t>
      </w:r>
      <w:proofErr w:type="spellEnd"/>
      <w:r w:rsidR="001347CF" w:rsidRPr="00936E23">
        <w:rPr>
          <w:rFonts w:ascii="Bookman Old Style" w:hAnsi="Bookman Old Style"/>
          <w:color w:val="FF0000"/>
          <w:sz w:val="24"/>
          <w:szCs w:val="24"/>
          <w:lang w:val="en-US"/>
        </w:rPr>
        <w:t>;</w:t>
      </w:r>
    </w:p>
    <w:p w14:paraId="6654F491" w14:textId="53DC61E2" w:rsidR="00CA3B0C" w:rsidRDefault="00CA3B0C" w:rsidP="00936E23">
      <w:pPr>
        <w:pStyle w:val="ListParagraph"/>
        <w:numPr>
          <w:ilvl w:val="3"/>
          <w:numId w:val="22"/>
        </w:numPr>
        <w:spacing w:after="0" w:line="360" w:lineRule="auto"/>
        <w:ind w:hanging="470"/>
        <w:jc w:val="both"/>
        <w:rPr>
          <w:rFonts w:ascii="Bookman Old Style" w:hAnsi="Bookman Old Style"/>
          <w:color w:val="FF0000"/>
          <w:sz w:val="24"/>
          <w:szCs w:val="24"/>
          <w:lang w:val="en-US"/>
        </w:rPr>
      </w:pPr>
      <w:proofErr w:type="spellStart"/>
      <w:r>
        <w:rPr>
          <w:rFonts w:ascii="Bookman Old Style" w:hAnsi="Bookman Old Style"/>
          <w:color w:val="FF0000"/>
          <w:sz w:val="24"/>
          <w:szCs w:val="24"/>
          <w:lang w:val="en-US"/>
        </w:rPr>
        <w:t>memiliki</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pengetahuan</w:t>
      </w:r>
      <w:proofErr w:type="spellEnd"/>
      <w:r>
        <w:rPr>
          <w:rFonts w:ascii="Bookman Old Style" w:hAnsi="Bookman Old Style"/>
          <w:color w:val="FF0000"/>
          <w:sz w:val="24"/>
          <w:szCs w:val="24"/>
          <w:lang w:val="en-US"/>
        </w:rPr>
        <w:t xml:space="preserve"> dan </w:t>
      </w:r>
      <w:proofErr w:type="spellStart"/>
      <w:proofErr w:type="gramStart"/>
      <w:r>
        <w:rPr>
          <w:rFonts w:ascii="Bookman Old Style" w:hAnsi="Bookman Old Style"/>
          <w:color w:val="FF0000"/>
          <w:sz w:val="24"/>
          <w:szCs w:val="24"/>
          <w:lang w:val="en-US"/>
        </w:rPr>
        <w:t>keterampilan</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tentang</w:t>
      </w:r>
      <w:proofErr w:type="spellEnd"/>
      <w:proofErr w:type="gram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etika</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berinteraksi</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dengan</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penyandang</w:t>
      </w:r>
      <w:proofErr w:type="spellEnd"/>
      <w:r>
        <w:rPr>
          <w:rFonts w:ascii="Bookman Old Style" w:hAnsi="Bookman Old Style"/>
          <w:color w:val="FF0000"/>
          <w:sz w:val="24"/>
          <w:szCs w:val="24"/>
          <w:lang w:val="en-US"/>
        </w:rPr>
        <w:t xml:space="preserve"> </w:t>
      </w:r>
      <w:proofErr w:type="spellStart"/>
      <w:r>
        <w:rPr>
          <w:rFonts w:ascii="Bookman Old Style" w:hAnsi="Bookman Old Style"/>
          <w:color w:val="FF0000"/>
          <w:sz w:val="24"/>
          <w:szCs w:val="24"/>
          <w:lang w:val="en-US"/>
        </w:rPr>
        <w:t>disabilitas</w:t>
      </w:r>
      <w:proofErr w:type="spellEnd"/>
      <w:r>
        <w:rPr>
          <w:rFonts w:ascii="Bookman Old Style" w:hAnsi="Bookman Old Style"/>
          <w:color w:val="FF0000"/>
          <w:sz w:val="24"/>
          <w:szCs w:val="24"/>
          <w:lang w:val="en-US"/>
        </w:rPr>
        <w:t>.</w:t>
      </w:r>
    </w:p>
    <w:p w14:paraId="24022D69" w14:textId="2C12409C" w:rsidR="00CD3232" w:rsidRPr="002358D9" w:rsidRDefault="00CD3232" w:rsidP="00E628F4">
      <w:pPr>
        <w:tabs>
          <w:tab w:val="left" w:pos="2410"/>
        </w:tabs>
        <w:spacing w:after="0" w:line="360" w:lineRule="auto"/>
        <w:ind w:left="2410" w:hanging="567"/>
        <w:jc w:val="both"/>
        <w:rPr>
          <w:rFonts w:ascii="Bookman Old Style" w:hAnsi="Bookman Old Style"/>
          <w:color w:val="FF0000"/>
          <w:sz w:val="24"/>
          <w:szCs w:val="24"/>
        </w:rPr>
      </w:pPr>
      <w:r w:rsidRPr="002358D9">
        <w:rPr>
          <w:rFonts w:ascii="Bookman Old Style" w:hAnsi="Bookman Old Style"/>
          <w:color w:val="FF0000"/>
          <w:sz w:val="24"/>
          <w:szCs w:val="24"/>
        </w:rPr>
        <w:t>(2)</w:t>
      </w:r>
      <w:r w:rsidRPr="002358D9">
        <w:rPr>
          <w:rFonts w:ascii="Bookman Old Style" w:hAnsi="Bookman Old Style"/>
          <w:color w:val="FF0000"/>
          <w:sz w:val="24"/>
          <w:szCs w:val="24"/>
        </w:rPr>
        <w:tab/>
        <w:t xml:space="preserve">Anggota polri dalam penanganan </w:t>
      </w:r>
      <w:proofErr w:type="spellStart"/>
      <w:r w:rsidR="009968F4">
        <w:rPr>
          <w:rFonts w:ascii="Bookman Old Style" w:hAnsi="Bookman Old Style"/>
          <w:color w:val="FF0000"/>
          <w:sz w:val="24"/>
          <w:szCs w:val="24"/>
          <w:lang w:val="en-US"/>
        </w:rPr>
        <w:t>penyandang</w:t>
      </w:r>
      <w:proofErr w:type="spellEnd"/>
      <w:r w:rsidR="009968F4">
        <w:rPr>
          <w:rFonts w:ascii="Bookman Old Style" w:hAnsi="Bookman Old Style"/>
          <w:color w:val="FF0000"/>
          <w:sz w:val="24"/>
          <w:szCs w:val="24"/>
          <w:lang w:val="en-US"/>
        </w:rPr>
        <w:t xml:space="preserve"> </w:t>
      </w:r>
      <w:proofErr w:type="spellStart"/>
      <w:r w:rsidR="009968F4">
        <w:rPr>
          <w:rFonts w:ascii="Bookman Old Style" w:hAnsi="Bookman Old Style"/>
          <w:color w:val="FF0000"/>
          <w:sz w:val="24"/>
          <w:szCs w:val="24"/>
          <w:lang w:val="en-US"/>
        </w:rPr>
        <w:t>disabilitas</w:t>
      </w:r>
      <w:proofErr w:type="spellEnd"/>
      <w:r w:rsidR="009968F4">
        <w:rPr>
          <w:rFonts w:ascii="Bookman Old Style" w:hAnsi="Bookman Old Style"/>
          <w:color w:val="FF0000"/>
          <w:sz w:val="24"/>
          <w:szCs w:val="24"/>
          <w:lang w:val="en-US"/>
        </w:rPr>
        <w:t xml:space="preserve"> yang </w:t>
      </w:r>
      <w:proofErr w:type="spellStart"/>
      <w:r w:rsidR="009968F4">
        <w:rPr>
          <w:rFonts w:ascii="Bookman Old Style" w:hAnsi="Bookman Old Style"/>
          <w:color w:val="FF0000"/>
          <w:sz w:val="24"/>
          <w:szCs w:val="24"/>
          <w:lang w:val="en-US"/>
        </w:rPr>
        <w:t>berhadapan</w:t>
      </w:r>
      <w:proofErr w:type="spellEnd"/>
      <w:r w:rsidR="009968F4">
        <w:rPr>
          <w:rFonts w:ascii="Bookman Old Style" w:hAnsi="Bookman Old Style"/>
          <w:color w:val="FF0000"/>
          <w:sz w:val="24"/>
          <w:szCs w:val="24"/>
          <w:lang w:val="en-US"/>
        </w:rPr>
        <w:t xml:space="preserve"> </w:t>
      </w:r>
      <w:proofErr w:type="spellStart"/>
      <w:r w:rsidR="009968F4">
        <w:rPr>
          <w:rFonts w:ascii="Bookman Old Style" w:hAnsi="Bookman Old Style"/>
          <w:color w:val="FF0000"/>
          <w:sz w:val="24"/>
          <w:szCs w:val="24"/>
          <w:lang w:val="en-US"/>
        </w:rPr>
        <w:t>dengan</w:t>
      </w:r>
      <w:proofErr w:type="spellEnd"/>
      <w:r w:rsidR="009968F4">
        <w:rPr>
          <w:rFonts w:ascii="Bookman Old Style" w:hAnsi="Bookman Old Style"/>
          <w:color w:val="FF0000"/>
          <w:sz w:val="24"/>
          <w:szCs w:val="24"/>
          <w:lang w:val="en-US"/>
        </w:rPr>
        <w:t xml:space="preserve"> </w:t>
      </w:r>
      <w:proofErr w:type="spellStart"/>
      <w:r w:rsidR="009968F4">
        <w:rPr>
          <w:rFonts w:ascii="Bookman Old Style" w:hAnsi="Bookman Old Style"/>
          <w:color w:val="FF0000"/>
          <w:sz w:val="24"/>
          <w:szCs w:val="24"/>
          <w:lang w:val="en-US"/>
        </w:rPr>
        <w:t>hukum</w:t>
      </w:r>
      <w:proofErr w:type="spellEnd"/>
      <w:r w:rsidR="009968F4">
        <w:rPr>
          <w:rFonts w:ascii="Bookman Old Style" w:hAnsi="Bookman Old Style"/>
          <w:color w:val="FF0000"/>
          <w:sz w:val="24"/>
          <w:szCs w:val="24"/>
          <w:lang w:val="en-US"/>
        </w:rPr>
        <w:t xml:space="preserve"> </w:t>
      </w:r>
      <w:r w:rsidRPr="002358D9">
        <w:rPr>
          <w:rFonts w:ascii="Bookman Old Style" w:hAnsi="Bookman Old Style"/>
          <w:color w:val="FF0000"/>
          <w:sz w:val="24"/>
          <w:szCs w:val="24"/>
        </w:rPr>
        <w:t>dilarang:</w:t>
      </w:r>
    </w:p>
    <w:p w14:paraId="0294C866" w14:textId="192352D0" w:rsidR="00CD3232" w:rsidRPr="002358D9" w:rsidRDefault="00CD3232" w:rsidP="001347CF">
      <w:pPr>
        <w:spacing w:after="0" w:line="360" w:lineRule="auto"/>
        <w:ind w:left="2977" w:hanging="567"/>
        <w:jc w:val="both"/>
        <w:rPr>
          <w:rFonts w:ascii="Bookman Old Style" w:hAnsi="Bookman Old Style"/>
          <w:color w:val="FF0000"/>
          <w:sz w:val="24"/>
          <w:szCs w:val="24"/>
          <w:lang w:val="en-US"/>
        </w:rPr>
      </w:pPr>
      <w:r w:rsidRPr="002358D9">
        <w:rPr>
          <w:rFonts w:ascii="Bookman Old Style" w:hAnsi="Bookman Old Style"/>
          <w:color w:val="FF0000"/>
          <w:sz w:val="24"/>
          <w:szCs w:val="24"/>
        </w:rPr>
        <w:lastRenderedPageBreak/>
        <w:t>a.</w:t>
      </w:r>
      <w:r w:rsidRPr="002358D9">
        <w:rPr>
          <w:rFonts w:ascii="Bookman Old Style" w:hAnsi="Bookman Old Style"/>
          <w:color w:val="FF0000"/>
          <w:sz w:val="24"/>
          <w:szCs w:val="24"/>
        </w:rPr>
        <w:tab/>
      </w:r>
      <w:proofErr w:type="spellStart"/>
      <w:r w:rsidR="001347CF" w:rsidRPr="002358D9">
        <w:rPr>
          <w:rFonts w:ascii="Bookman Old Style" w:hAnsi="Bookman Old Style"/>
          <w:color w:val="FF0000"/>
          <w:sz w:val="24"/>
          <w:szCs w:val="24"/>
          <w:lang w:val="en-US"/>
        </w:rPr>
        <w:t>menunjukkan</w:t>
      </w:r>
      <w:proofErr w:type="spellEnd"/>
      <w:r w:rsidR="001347CF" w:rsidRPr="002358D9">
        <w:rPr>
          <w:rFonts w:ascii="Bookman Old Style" w:hAnsi="Bookman Old Style"/>
          <w:color w:val="FF0000"/>
          <w:sz w:val="24"/>
          <w:szCs w:val="24"/>
          <w:lang w:val="en-US"/>
        </w:rPr>
        <w:t xml:space="preserve"> </w:t>
      </w:r>
      <w:proofErr w:type="spellStart"/>
      <w:r w:rsidR="001347CF" w:rsidRPr="002358D9">
        <w:rPr>
          <w:rFonts w:ascii="Bookman Old Style" w:hAnsi="Bookman Old Style"/>
          <w:color w:val="FF0000"/>
          <w:sz w:val="24"/>
          <w:szCs w:val="24"/>
          <w:lang w:val="en-US"/>
        </w:rPr>
        <w:t>sikap</w:t>
      </w:r>
      <w:proofErr w:type="spellEnd"/>
      <w:r w:rsidR="001347CF" w:rsidRPr="002358D9">
        <w:rPr>
          <w:rFonts w:ascii="Bookman Old Style" w:hAnsi="Bookman Old Style"/>
          <w:color w:val="FF0000"/>
          <w:sz w:val="24"/>
          <w:szCs w:val="24"/>
          <w:lang w:val="en-US"/>
        </w:rPr>
        <w:t xml:space="preserve"> yang </w:t>
      </w:r>
      <w:proofErr w:type="spellStart"/>
      <w:r w:rsidR="00B71C24" w:rsidRPr="002358D9">
        <w:rPr>
          <w:rFonts w:ascii="Bookman Old Style" w:hAnsi="Bookman Old Style"/>
          <w:color w:val="FF0000"/>
          <w:sz w:val="24"/>
          <w:szCs w:val="24"/>
          <w:lang w:val="en-US"/>
        </w:rPr>
        <w:t>sifatnya</w:t>
      </w:r>
      <w:proofErr w:type="spellEnd"/>
      <w:r w:rsidR="00B71C24" w:rsidRPr="002358D9">
        <w:rPr>
          <w:rFonts w:ascii="Bookman Old Style" w:hAnsi="Bookman Old Style"/>
          <w:color w:val="FF0000"/>
          <w:sz w:val="24"/>
          <w:szCs w:val="24"/>
          <w:lang w:val="en-US"/>
        </w:rPr>
        <w:t xml:space="preserve"> </w:t>
      </w:r>
      <w:proofErr w:type="spellStart"/>
      <w:r w:rsidR="001347CF" w:rsidRPr="002358D9">
        <w:rPr>
          <w:rFonts w:ascii="Bookman Old Style" w:hAnsi="Bookman Old Style"/>
          <w:color w:val="FF0000"/>
          <w:sz w:val="24"/>
          <w:szCs w:val="24"/>
          <w:lang w:val="en-US"/>
        </w:rPr>
        <w:t>merendahkan</w:t>
      </w:r>
      <w:proofErr w:type="spellEnd"/>
      <w:r w:rsidR="001347CF" w:rsidRPr="002358D9">
        <w:rPr>
          <w:rFonts w:ascii="Bookman Old Style" w:hAnsi="Bookman Old Style"/>
          <w:color w:val="FF0000"/>
          <w:sz w:val="24"/>
          <w:szCs w:val="24"/>
          <w:lang w:val="en-US"/>
        </w:rPr>
        <w:t xml:space="preserve">, </w:t>
      </w:r>
      <w:proofErr w:type="spellStart"/>
      <w:r w:rsidR="001347CF" w:rsidRPr="002358D9">
        <w:rPr>
          <w:rFonts w:ascii="Bookman Old Style" w:hAnsi="Bookman Old Style"/>
          <w:color w:val="FF0000"/>
          <w:sz w:val="24"/>
          <w:szCs w:val="24"/>
          <w:lang w:val="en-US"/>
        </w:rPr>
        <w:t>menyalahkan</w:t>
      </w:r>
      <w:proofErr w:type="spellEnd"/>
      <w:r w:rsidR="001347CF" w:rsidRPr="002358D9">
        <w:rPr>
          <w:rFonts w:ascii="Bookman Old Style" w:hAnsi="Bookman Old Style"/>
          <w:color w:val="FF0000"/>
          <w:sz w:val="24"/>
          <w:szCs w:val="24"/>
          <w:lang w:val="en-US"/>
        </w:rPr>
        <w:t xml:space="preserve"> dan/</w:t>
      </w:r>
      <w:proofErr w:type="spellStart"/>
      <w:r w:rsidR="001347CF" w:rsidRPr="002358D9">
        <w:rPr>
          <w:rFonts w:ascii="Bookman Old Style" w:hAnsi="Bookman Old Style"/>
          <w:color w:val="FF0000"/>
          <w:sz w:val="24"/>
          <w:szCs w:val="24"/>
          <w:lang w:val="en-US"/>
        </w:rPr>
        <w:t>atau</w:t>
      </w:r>
      <w:proofErr w:type="spellEnd"/>
      <w:r w:rsidR="001347CF" w:rsidRPr="002358D9">
        <w:rPr>
          <w:rFonts w:ascii="Bookman Old Style" w:hAnsi="Bookman Old Style"/>
          <w:color w:val="FF0000"/>
          <w:sz w:val="24"/>
          <w:szCs w:val="24"/>
          <w:lang w:val="en-US"/>
        </w:rPr>
        <w:t xml:space="preserve"> </w:t>
      </w:r>
      <w:proofErr w:type="spellStart"/>
      <w:r w:rsidR="001347CF" w:rsidRPr="002358D9">
        <w:rPr>
          <w:rFonts w:ascii="Bookman Old Style" w:hAnsi="Bookman Old Style"/>
          <w:color w:val="FF0000"/>
          <w:sz w:val="24"/>
          <w:szCs w:val="24"/>
          <w:lang w:val="en-US"/>
        </w:rPr>
        <w:t>mengintimidasi</w:t>
      </w:r>
      <w:proofErr w:type="spellEnd"/>
      <w:r w:rsidR="00936E23">
        <w:rPr>
          <w:rFonts w:ascii="Bookman Old Style" w:hAnsi="Bookman Old Style"/>
          <w:color w:val="FF0000"/>
          <w:sz w:val="24"/>
          <w:szCs w:val="24"/>
          <w:lang w:val="en-US"/>
        </w:rPr>
        <w:t>;</w:t>
      </w:r>
    </w:p>
    <w:p w14:paraId="20D8ADD3" w14:textId="63349E85" w:rsidR="00CD3232" w:rsidRPr="002358D9" w:rsidRDefault="00CD3232" w:rsidP="00B71C24">
      <w:pPr>
        <w:spacing w:after="0" w:line="360" w:lineRule="auto"/>
        <w:ind w:left="2977" w:hanging="567"/>
        <w:jc w:val="both"/>
        <w:rPr>
          <w:rFonts w:ascii="Bookman Old Style" w:hAnsi="Bookman Old Style"/>
          <w:color w:val="FF0000"/>
          <w:sz w:val="24"/>
          <w:szCs w:val="24"/>
          <w:lang w:val="en-US"/>
        </w:rPr>
      </w:pPr>
      <w:r w:rsidRPr="002358D9">
        <w:rPr>
          <w:rFonts w:ascii="Bookman Old Style" w:hAnsi="Bookman Old Style"/>
          <w:color w:val="FF0000"/>
          <w:sz w:val="24"/>
          <w:szCs w:val="24"/>
        </w:rPr>
        <w:t>b.</w:t>
      </w:r>
      <w:r w:rsidRPr="002358D9">
        <w:rPr>
          <w:rFonts w:ascii="Bookman Old Style" w:hAnsi="Bookman Old Style"/>
          <w:color w:val="FF0000"/>
          <w:sz w:val="24"/>
          <w:szCs w:val="24"/>
        </w:rPr>
        <w:tab/>
      </w:r>
      <w:proofErr w:type="spellStart"/>
      <w:r w:rsidR="001347CF" w:rsidRPr="002358D9">
        <w:rPr>
          <w:rFonts w:ascii="Bookman Old Style" w:hAnsi="Bookman Old Style"/>
          <w:color w:val="FF0000"/>
          <w:sz w:val="24"/>
          <w:szCs w:val="24"/>
          <w:lang w:val="en-US"/>
        </w:rPr>
        <w:t>mengeluarkan</w:t>
      </w:r>
      <w:proofErr w:type="spellEnd"/>
      <w:r w:rsidR="001347CF" w:rsidRPr="002358D9">
        <w:rPr>
          <w:rFonts w:ascii="Bookman Old Style" w:hAnsi="Bookman Old Style"/>
          <w:color w:val="FF0000"/>
          <w:sz w:val="24"/>
          <w:szCs w:val="24"/>
          <w:lang w:val="en-US"/>
        </w:rPr>
        <w:t xml:space="preserve"> </w:t>
      </w:r>
      <w:proofErr w:type="spellStart"/>
      <w:r w:rsidR="001347CF" w:rsidRPr="002358D9">
        <w:rPr>
          <w:rFonts w:ascii="Bookman Old Style" w:hAnsi="Bookman Old Style"/>
          <w:color w:val="FF0000"/>
          <w:sz w:val="24"/>
          <w:szCs w:val="24"/>
          <w:lang w:val="en-US"/>
        </w:rPr>
        <w:t>pernyataan</w:t>
      </w:r>
      <w:proofErr w:type="spellEnd"/>
      <w:r w:rsidR="00B71C24" w:rsidRPr="002358D9">
        <w:rPr>
          <w:rFonts w:ascii="Bookman Old Style" w:hAnsi="Bookman Old Style"/>
          <w:color w:val="FF0000"/>
          <w:sz w:val="24"/>
          <w:szCs w:val="24"/>
          <w:lang w:val="en-US"/>
        </w:rPr>
        <w:t>/</w:t>
      </w:r>
      <w:proofErr w:type="spellStart"/>
      <w:r w:rsidR="00B71C24" w:rsidRPr="002358D9">
        <w:rPr>
          <w:rFonts w:ascii="Bookman Old Style" w:hAnsi="Bookman Old Style"/>
          <w:color w:val="FF0000"/>
          <w:sz w:val="24"/>
          <w:szCs w:val="24"/>
          <w:lang w:val="en-US"/>
        </w:rPr>
        <w:t>pertanyaan</w:t>
      </w:r>
      <w:proofErr w:type="spellEnd"/>
      <w:r w:rsidR="00B71C24" w:rsidRPr="002358D9">
        <w:rPr>
          <w:rFonts w:ascii="Bookman Old Style" w:hAnsi="Bookman Old Style"/>
          <w:color w:val="FF0000"/>
          <w:sz w:val="24"/>
          <w:szCs w:val="24"/>
          <w:lang w:val="en-US"/>
        </w:rPr>
        <w:t xml:space="preserve"> yang </w:t>
      </w:r>
      <w:proofErr w:type="spellStart"/>
      <w:r w:rsidR="00B71C24" w:rsidRPr="002358D9">
        <w:rPr>
          <w:rFonts w:ascii="Bookman Old Style" w:hAnsi="Bookman Old Style"/>
          <w:color w:val="FF0000"/>
          <w:sz w:val="24"/>
          <w:szCs w:val="24"/>
          <w:lang w:val="en-US"/>
        </w:rPr>
        <w:t>substansinya</w:t>
      </w:r>
      <w:proofErr w:type="spellEnd"/>
      <w:r w:rsidR="00B71C24" w:rsidRPr="002358D9">
        <w:rPr>
          <w:rFonts w:ascii="Bookman Old Style" w:hAnsi="Bookman Old Style"/>
          <w:color w:val="FF0000"/>
          <w:sz w:val="24"/>
          <w:szCs w:val="24"/>
          <w:lang w:val="en-US"/>
        </w:rPr>
        <w:t xml:space="preserve"> </w:t>
      </w:r>
      <w:proofErr w:type="spellStart"/>
      <w:r w:rsidR="00B71C24" w:rsidRPr="002358D9">
        <w:rPr>
          <w:rFonts w:ascii="Bookman Old Style" w:hAnsi="Bookman Old Style"/>
          <w:color w:val="FF0000"/>
          <w:sz w:val="24"/>
          <w:szCs w:val="24"/>
          <w:lang w:val="en-US"/>
        </w:rPr>
        <w:t>merendahkan</w:t>
      </w:r>
      <w:proofErr w:type="spellEnd"/>
      <w:r w:rsidR="00B71C24" w:rsidRPr="002358D9">
        <w:rPr>
          <w:rFonts w:ascii="Bookman Old Style" w:hAnsi="Bookman Old Style"/>
          <w:color w:val="FF0000"/>
          <w:sz w:val="24"/>
          <w:szCs w:val="24"/>
          <w:lang w:val="en-US"/>
        </w:rPr>
        <w:t xml:space="preserve">, </w:t>
      </w:r>
      <w:proofErr w:type="spellStart"/>
      <w:r w:rsidR="00B71C24" w:rsidRPr="002358D9">
        <w:rPr>
          <w:rFonts w:ascii="Bookman Old Style" w:hAnsi="Bookman Old Style"/>
          <w:color w:val="FF0000"/>
          <w:sz w:val="24"/>
          <w:szCs w:val="24"/>
          <w:lang w:val="en-US"/>
        </w:rPr>
        <w:t>menyalahkan</w:t>
      </w:r>
      <w:proofErr w:type="spellEnd"/>
      <w:r w:rsidR="00B71C24" w:rsidRPr="002358D9">
        <w:rPr>
          <w:rFonts w:ascii="Bookman Old Style" w:hAnsi="Bookman Old Style"/>
          <w:color w:val="FF0000"/>
          <w:sz w:val="24"/>
          <w:szCs w:val="24"/>
          <w:lang w:val="en-US"/>
        </w:rPr>
        <w:t xml:space="preserve"> dan/</w:t>
      </w:r>
      <w:proofErr w:type="spellStart"/>
      <w:r w:rsidR="00B71C24" w:rsidRPr="002358D9">
        <w:rPr>
          <w:rFonts w:ascii="Bookman Old Style" w:hAnsi="Bookman Old Style"/>
          <w:color w:val="FF0000"/>
          <w:sz w:val="24"/>
          <w:szCs w:val="24"/>
          <w:lang w:val="en-US"/>
        </w:rPr>
        <w:t>atau</w:t>
      </w:r>
      <w:proofErr w:type="spellEnd"/>
      <w:r w:rsidR="00B71C24" w:rsidRPr="002358D9">
        <w:rPr>
          <w:rFonts w:ascii="Bookman Old Style" w:hAnsi="Bookman Old Style"/>
          <w:color w:val="FF0000"/>
          <w:sz w:val="24"/>
          <w:szCs w:val="24"/>
          <w:lang w:val="en-US"/>
        </w:rPr>
        <w:t xml:space="preserve"> </w:t>
      </w:r>
      <w:proofErr w:type="spellStart"/>
      <w:r w:rsidR="00B71C24" w:rsidRPr="002358D9">
        <w:rPr>
          <w:rFonts w:ascii="Bookman Old Style" w:hAnsi="Bookman Old Style"/>
          <w:color w:val="FF0000"/>
          <w:sz w:val="24"/>
          <w:szCs w:val="24"/>
          <w:lang w:val="en-US"/>
        </w:rPr>
        <w:t>mengintimidsi</w:t>
      </w:r>
      <w:proofErr w:type="spellEnd"/>
      <w:r w:rsidR="00936E23">
        <w:rPr>
          <w:rFonts w:ascii="Bookman Old Style" w:hAnsi="Bookman Old Style"/>
          <w:color w:val="FF0000"/>
          <w:sz w:val="24"/>
          <w:szCs w:val="24"/>
          <w:lang w:val="en-US"/>
        </w:rPr>
        <w:t>;</w:t>
      </w:r>
    </w:p>
    <w:p w14:paraId="3391370C" w14:textId="41E123C6" w:rsidR="00CD3232" w:rsidRDefault="00CD3232" w:rsidP="00E628F4">
      <w:pPr>
        <w:spacing w:after="0" w:line="360" w:lineRule="auto"/>
        <w:ind w:left="2977" w:hanging="567"/>
        <w:rPr>
          <w:rFonts w:ascii="Bookman Old Style" w:hAnsi="Bookman Old Style"/>
          <w:color w:val="FF0000"/>
          <w:sz w:val="24"/>
          <w:szCs w:val="24"/>
        </w:rPr>
      </w:pPr>
    </w:p>
    <w:p w14:paraId="413CBD8F" w14:textId="77777777" w:rsidR="00CD3232" w:rsidRPr="00CD3232" w:rsidRDefault="00CD3232" w:rsidP="00E628F4">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Bagian Kedua</w:t>
      </w:r>
    </w:p>
    <w:p w14:paraId="5240F2F6" w14:textId="39981C54" w:rsidR="00CD3232" w:rsidRPr="00CD3232" w:rsidRDefault="00CD3232" w:rsidP="00E628F4">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Penangan</w:t>
      </w:r>
      <w:r w:rsidR="00025ECF">
        <w:rPr>
          <w:rFonts w:ascii="Bookman Old Style" w:hAnsi="Bookman Old Style"/>
          <w:sz w:val="24"/>
          <w:szCs w:val="24"/>
          <w:lang w:val="en-US"/>
        </w:rPr>
        <w:t>an</w:t>
      </w:r>
      <w:r w:rsidRPr="00CD3232">
        <w:rPr>
          <w:rFonts w:ascii="Bookman Old Style" w:hAnsi="Bookman Old Style"/>
          <w:sz w:val="24"/>
          <w:szCs w:val="24"/>
        </w:rPr>
        <w:t xml:space="preserve"> pada tahap Penerimaan laporan</w:t>
      </w:r>
    </w:p>
    <w:p w14:paraId="20B5A34E" w14:textId="77777777" w:rsidR="00CD3232" w:rsidRPr="00CD3232" w:rsidRDefault="00CD3232" w:rsidP="00E628F4">
      <w:pPr>
        <w:spacing w:after="0" w:line="360" w:lineRule="auto"/>
        <w:ind w:left="1843"/>
        <w:jc w:val="center"/>
        <w:rPr>
          <w:rFonts w:ascii="Bookman Old Style" w:hAnsi="Bookman Old Style"/>
          <w:sz w:val="24"/>
          <w:szCs w:val="24"/>
        </w:rPr>
      </w:pPr>
    </w:p>
    <w:p w14:paraId="7346BC4D" w14:textId="4233A135" w:rsidR="00CD3232" w:rsidRDefault="00CD3232" w:rsidP="00E628F4">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 xml:space="preserve">Pasal </w:t>
      </w:r>
      <w:r w:rsidR="004233DD">
        <w:rPr>
          <w:rFonts w:ascii="Bookman Old Style" w:hAnsi="Bookman Old Style"/>
          <w:sz w:val="24"/>
          <w:szCs w:val="24"/>
          <w:lang w:val="en-US"/>
        </w:rPr>
        <w:t>7</w:t>
      </w:r>
    </w:p>
    <w:p w14:paraId="749F588E" w14:textId="0E7421E0" w:rsidR="00D6043F" w:rsidRPr="002F6F85" w:rsidRDefault="00D6043F" w:rsidP="00D6043F">
      <w:pPr>
        <w:pStyle w:val="ListParagraph"/>
        <w:spacing w:line="360" w:lineRule="auto"/>
        <w:ind w:left="1843"/>
        <w:jc w:val="both"/>
        <w:rPr>
          <w:rFonts w:ascii="Bookman Old Style" w:hAnsi="Bookman Old Style" w:cs="Arial"/>
          <w:sz w:val="24"/>
          <w:szCs w:val="24"/>
        </w:rPr>
      </w:pPr>
      <w:r w:rsidRPr="002F6F85">
        <w:rPr>
          <w:rFonts w:ascii="Bookman Old Style" w:hAnsi="Bookman Old Style" w:cs="Arial"/>
          <w:sz w:val="24"/>
          <w:szCs w:val="24"/>
        </w:rPr>
        <w:t>Mekanisme penerimaan laporan pengaduan masyarakat</w:t>
      </w:r>
      <w:r>
        <w:rPr>
          <w:rFonts w:ascii="Bookman Old Style" w:hAnsi="Bookman Old Style" w:cs="Arial"/>
          <w:sz w:val="24"/>
          <w:szCs w:val="24"/>
          <w:lang w:val="en-US"/>
        </w:rPr>
        <w:t xml:space="preserve"> di </w:t>
      </w:r>
      <w:proofErr w:type="spellStart"/>
      <w:r>
        <w:rPr>
          <w:rFonts w:ascii="Bookman Old Style" w:hAnsi="Bookman Old Style" w:cs="Arial"/>
          <w:sz w:val="24"/>
          <w:szCs w:val="24"/>
          <w:lang w:val="en-US"/>
        </w:rPr>
        <w:t>kepolisian</w:t>
      </w:r>
      <w:proofErr w:type="spellEnd"/>
      <w:r w:rsidRPr="002F6F85">
        <w:rPr>
          <w:rFonts w:ascii="Bookman Old Style" w:eastAsia="Times New Roman" w:hAnsi="Bookman Old Style" w:cs="Arial"/>
          <w:color w:val="000000"/>
          <w:sz w:val="24"/>
          <w:szCs w:val="24"/>
        </w:rPr>
        <w:t xml:space="preserve"> dalam penanganan</w:t>
      </w:r>
      <w:r>
        <w:rPr>
          <w:rFonts w:ascii="Bookman Old Style" w:eastAsia="Times New Roman" w:hAnsi="Bookman Old Style" w:cs="Arial"/>
          <w:color w:val="000000"/>
          <w:sz w:val="24"/>
          <w:szCs w:val="24"/>
          <w:lang w:val="en-US"/>
        </w:rPr>
        <w:t xml:space="preserve"> </w:t>
      </w:r>
      <w:proofErr w:type="spellStart"/>
      <w:r>
        <w:rPr>
          <w:rFonts w:ascii="Bookman Old Style" w:eastAsia="Times New Roman" w:hAnsi="Bookman Old Style" w:cs="Arial"/>
          <w:color w:val="000000"/>
          <w:sz w:val="24"/>
          <w:szCs w:val="24"/>
          <w:lang w:val="en-US"/>
        </w:rPr>
        <w:t>kasus</w:t>
      </w:r>
      <w:proofErr w:type="spellEnd"/>
      <w:r>
        <w:rPr>
          <w:rFonts w:ascii="Bookman Old Style" w:eastAsia="Times New Roman" w:hAnsi="Bookman Old Style" w:cs="Arial"/>
          <w:color w:val="000000"/>
          <w:sz w:val="24"/>
          <w:szCs w:val="24"/>
          <w:lang w:val="en-US"/>
        </w:rPr>
        <w:t xml:space="preserve"> </w:t>
      </w:r>
      <w:proofErr w:type="spellStart"/>
      <w:r>
        <w:rPr>
          <w:rFonts w:ascii="Bookman Old Style" w:eastAsia="Times New Roman" w:hAnsi="Bookman Old Style" w:cs="Arial"/>
          <w:color w:val="000000"/>
          <w:sz w:val="24"/>
          <w:szCs w:val="24"/>
          <w:lang w:val="en-US"/>
        </w:rPr>
        <w:t>dengan</w:t>
      </w:r>
      <w:proofErr w:type="spellEnd"/>
      <w:r>
        <w:rPr>
          <w:rFonts w:ascii="Bookman Old Style" w:eastAsia="Times New Roman" w:hAnsi="Bookman Old Style" w:cs="Arial"/>
          <w:color w:val="000000"/>
          <w:sz w:val="24"/>
          <w:szCs w:val="24"/>
          <w:lang w:val="en-US"/>
        </w:rPr>
        <w:t xml:space="preserve"> </w:t>
      </w:r>
      <w:proofErr w:type="spellStart"/>
      <w:r>
        <w:rPr>
          <w:rFonts w:ascii="Bookman Old Style" w:eastAsia="Times New Roman" w:hAnsi="Bookman Old Style" w:cs="Arial"/>
          <w:color w:val="000000"/>
          <w:sz w:val="24"/>
          <w:szCs w:val="24"/>
          <w:lang w:val="en-US"/>
        </w:rPr>
        <w:t>melibatkan</w:t>
      </w:r>
      <w:proofErr w:type="spellEnd"/>
      <w:r>
        <w:rPr>
          <w:rFonts w:ascii="Bookman Old Style" w:eastAsia="Times New Roman" w:hAnsi="Bookman Old Style" w:cs="Arial"/>
          <w:color w:val="000000"/>
          <w:sz w:val="24"/>
          <w:szCs w:val="24"/>
          <w:lang w:val="en-US"/>
        </w:rPr>
        <w:t xml:space="preserve"> </w:t>
      </w:r>
      <w:r w:rsidRPr="002F6F85">
        <w:rPr>
          <w:rFonts w:ascii="Bookman Old Style" w:eastAsia="Times New Roman" w:hAnsi="Bookman Old Style" w:cs="Arial"/>
          <w:color w:val="000000"/>
          <w:sz w:val="24"/>
          <w:szCs w:val="24"/>
        </w:rPr>
        <w:t xml:space="preserve">Penyandang Disabilitas </w:t>
      </w:r>
      <w:proofErr w:type="spellStart"/>
      <w:r>
        <w:rPr>
          <w:rFonts w:ascii="Bookman Old Style" w:eastAsia="Times New Roman" w:hAnsi="Bookman Old Style" w:cs="Arial"/>
          <w:color w:val="000000"/>
          <w:sz w:val="24"/>
          <w:szCs w:val="24"/>
          <w:lang w:val="en-US"/>
        </w:rPr>
        <w:t>adalah</w:t>
      </w:r>
      <w:proofErr w:type="spellEnd"/>
      <w:r w:rsidRPr="002F6F85">
        <w:rPr>
          <w:rFonts w:ascii="Bookman Old Style" w:eastAsia="Times New Roman" w:hAnsi="Bookman Old Style" w:cs="Arial"/>
          <w:color w:val="000000"/>
          <w:sz w:val="24"/>
          <w:szCs w:val="24"/>
        </w:rPr>
        <w:t xml:space="preserve">  </w:t>
      </w:r>
      <w:r w:rsidRPr="002F6F85">
        <w:rPr>
          <w:rFonts w:ascii="Bookman Old Style" w:hAnsi="Bookman Old Style" w:cs="Arial"/>
          <w:sz w:val="24"/>
          <w:szCs w:val="24"/>
        </w:rPr>
        <w:t>sebagai berikut:</w:t>
      </w:r>
    </w:p>
    <w:p w14:paraId="7BB2D56C" w14:textId="0CCF2C46" w:rsidR="00CD3232" w:rsidRPr="00C101D6" w:rsidRDefault="00CD3232" w:rsidP="00C101D6">
      <w:pPr>
        <w:pStyle w:val="ListParagraph"/>
        <w:numPr>
          <w:ilvl w:val="0"/>
          <w:numId w:val="12"/>
        </w:numPr>
        <w:tabs>
          <w:tab w:val="left" w:pos="2410"/>
        </w:tabs>
        <w:spacing w:after="0" w:line="360" w:lineRule="auto"/>
        <w:ind w:left="2410" w:hanging="567"/>
        <w:jc w:val="both"/>
        <w:rPr>
          <w:rFonts w:ascii="Bookman Old Style" w:hAnsi="Bookman Old Style"/>
          <w:sz w:val="24"/>
          <w:szCs w:val="24"/>
        </w:rPr>
      </w:pPr>
      <w:r w:rsidRPr="00C101D6">
        <w:rPr>
          <w:rFonts w:ascii="Bookman Old Style" w:hAnsi="Bookman Old Style"/>
          <w:sz w:val="24"/>
          <w:szCs w:val="24"/>
        </w:rPr>
        <w:t xml:space="preserve">laporan/pengaduan yang dilakukan oleh </w:t>
      </w:r>
      <w:proofErr w:type="spellStart"/>
      <w:r w:rsidR="002358D9" w:rsidRPr="00C101D6">
        <w:rPr>
          <w:rFonts w:ascii="Bookman Old Style" w:hAnsi="Bookman Old Style"/>
          <w:sz w:val="24"/>
          <w:szCs w:val="24"/>
          <w:lang w:val="en-US"/>
        </w:rPr>
        <w:t>penyandang</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disabilitas</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diterima</w:t>
      </w:r>
      <w:proofErr w:type="spellEnd"/>
      <w:r w:rsidR="002358D9" w:rsidRPr="00C101D6">
        <w:rPr>
          <w:rFonts w:ascii="Bookman Old Style" w:hAnsi="Bookman Old Style"/>
          <w:sz w:val="24"/>
          <w:szCs w:val="24"/>
          <w:lang w:val="en-US"/>
        </w:rPr>
        <w:t xml:space="preserve"> dan </w:t>
      </w:r>
      <w:proofErr w:type="spellStart"/>
      <w:r w:rsidR="002358D9" w:rsidRPr="00C101D6">
        <w:rPr>
          <w:rFonts w:ascii="Bookman Old Style" w:hAnsi="Bookman Old Style"/>
          <w:sz w:val="24"/>
          <w:szCs w:val="24"/>
          <w:lang w:val="en-US"/>
        </w:rPr>
        <w:t>dibuat</w:t>
      </w:r>
      <w:proofErr w:type="spellEnd"/>
      <w:r w:rsidR="002358D9" w:rsidRPr="00C101D6">
        <w:rPr>
          <w:rFonts w:ascii="Bookman Old Style" w:hAnsi="Bookman Old Style"/>
          <w:sz w:val="24"/>
          <w:szCs w:val="24"/>
          <w:lang w:val="en-US"/>
        </w:rPr>
        <w:t xml:space="preserve"> oleh </w:t>
      </w:r>
      <w:proofErr w:type="spellStart"/>
      <w:r w:rsidR="002358D9" w:rsidRPr="00C101D6">
        <w:rPr>
          <w:rFonts w:ascii="Bookman Old Style" w:hAnsi="Bookman Old Style"/>
          <w:sz w:val="24"/>
          <w:szCs w:val="24"/>
          <w:lang w:val="en-US"/>
        </w:rPr>
        <w:t>petugas</w:t>
      </w:r>
      <w:proofErr w:type="spellEnd"/>
      <w:r w:rsidR="002358D9" w:rsidRPr="00C101D6">
        <w:rPr>
          <w:rFonts w:ascii="Bookman Old Style" w:hAnsi="Bookman Old Style"/>
          <w:sz w:val="24"/>
          <w:szCs w:val="24"/>
          <w:lang w:val="en-US"/>
        </w:rPr>
        <w:t xml:space="preserve"> pada </w:t>
      </w:r>
      <w:proofErr w:type="spellStart"/>
      <w:r w:rsidR="002358D9" w:rsidRPr="00C101D6">
        <w:rPr>
          <w:rFonts w:ascii="Bookman Old Style" w:hAnsi="Bookman Old Style"/>
          <w:sz w:val="24"/>
          <w:szCs w:val="24"/>
          <w:lang w:val="en-US"/>
        </w:rPr>
        <w:t>fungsi</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penyidikan</w:t>
      </w:r>
      <w:proofErr w:type="spellEnd"/>
      <w:r w:rsidR="002358D9" w:rsidRPr="00C101D6">
        <w:rPr>
          <w:rFonts w:ascii="Bookman Old Style" w:hAnsi="Bookman Old Style"/>
          <w:sz w:val="24"/>
          <w:szCs w:val="24"/>
          <w:lang w:val="en-US"/>
        </w:rPr>
        <w:t xml:space="preserve"> di </w:t>
      </w:r>
      <w:proofErr w:type="spellStart"/>
      <w:r w:rsidR="002358D9" w:rsidRPr="00C101D6">
        <w:rPr>
          <w:rFonts w:ascii="Bookman Old Style" w:hAnsi="Bookman Old Style"/>
          <w:sz w:val="24"/>
          <w:szCs w:val="24"/>
          <w:lang w:val="en-US"/>
        </w:rPr>
        <w:t>tingkat</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Mabes</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Polri</w:t>
      </w:r>
      <w:proofErr w:type="spellEnd"/>
      <w:r w:rsidR="002358D9" w:rsidRPr="00C101D6">
        <w:rPr>
          <w:rFonts w:ascii="Bookman Old Style" w:hAnsi="Bookman Old Style"/>
          <w:sz w:val="24"/>
          <w:szCs w:val="24"/>
          <w:lang w:val="en-US"/>
        </w:rPr>
        <w:t xml:space="preserve"> dan </w:t>
      </w:r>
      <w:r w:rsidR="002358D9" w:rsidRPr="00C101D6">
        <w:rPr>
          <w:rFonts w:ascii="Bookman Old Style" w:hAnsi="Bookman Old Style"/>
          <w:sz w:val="24"/>
          <w:szCs w:val="24"/>
        </w:rPr>
        <w:t>SPKT/SPK pada tingkat Polda/Polres/Polsek</w:t>
      </w:r>
      <w:r w:rsidR="002358D9" w:rsidRPr="00C101D6">
        <w:rPr>
          <w:rFonts w:ascii="Bookman Old Style" w:hAnsi="Bookman Old Style"/>
          <w:sz w:val="24"/>
          <w:szCs w:val="24"/>
          <w:lang w:val="en-US"/>
        </w:rPr>
        <w:t>.</w:t>
      </w:r>
    </w:p>
    <w:p w14:paraId="233795D5" w14:textId="25E22D32" w:rsidR="002358D9" w:rsidRPr="00C101D6" w:rsidRDefault="00CD3232" w:rsidP="00C101D6">
      <w:pPr>
        <w:pStyle w:val="ListParagraph"/>
        <w:numPr>
          <w:ilvl w:val="0"/>
          <w:numId w:val="12"/>
        </w:numPr>
        <w:tabs>
          <w:tab w:val="left" w:pos="2410"/>
        </w:tabs>
        <w:spacing w:after="0" w:line="360" w:lineRule="auto"/>
        <w:ind w:left="2410" w:hanging="567"/>
        <w:jc w:val="both"/>
        <w:rPr>
          <w:rFonts w:ascii="Bookman Old Style" w:hAnsi="Bookman Old Style"/>
          <w:sz w:val="24"/>
          <w:szCs w:val="24"/>
          <w:lang w:val="en-US"/>
        </w:rPr>
      </w:pPr>
      <w:r w:rsidRPr="00C101D6">
        <w:rPr>
          <w:rFonts w:ascii="Bookman Old Style" w:hAnsi="Bookman Old Style"/>
          <w:sz w:val="24"/>
          <w:szCs w:val="24"/>
        </w:rPr>
        <w:t>dalam hal</w:t>
      </w:r>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pelapor</w:t>
      </w:r>
      <w:proofErr w:type="spellEnd"/>
      <w:r w:rsidR="002358D9" w:rsidRPr="00C101D6">
        <w:rPr>
          <w:rFonts w:ascii="Bookman Old Style" w:hAnsi="Bookman Old Style"/>
          <w:sz w:val="24"/>
          <w:szCs w:val="24"/>
          <w:lang w:val="en-US"/>
        </w:rPr>
        <w:t xml:space="preserve">/korban </w:t>
      </w:r>
      <w:proofErr w:type="spellStart"/>
      <w:r w:rsidR="00D03EA6" w:rsidRPr="00C101D6">
        <w:rPr>
          <w:rFonts w:ascii="Bookman Old Style" w:hAnsi="Bookman Old Style"/>
          <w:sz w:val="24"/>
          <w:szCs w:val="24"/>
          <w:lang w:val="en-US"/>
        </w:rPr>
        <w:t>adalah</w:t>
      </w:r>
      <w:proofErr w:type="spellEnd"/>
      <w:r w:rsidR="00D03EA6"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perempuan</w:t>
      </w:r>
      <w:proofErr w:type="spellEnd"/>
      <w:r w:rsidR="002358D9" w:rsidRPr="00C101D6">
        <w:rPr>
          <w:rFonts w:ascii="Bookman Old Style" w:hAnsi="Bookman Old Style"/>
          <w:sz w:val="24"/>
          <w:szCs w:val="24"/>
          <w:lang w:val="en-US"/>
        </w:rPr>
        <w:t xml:space="preserve"> dan </w:t>
      </w:r>
      <w:proofErr w:type="spellStart"/>
      <w:r w:rsidR="002358D9" w:rsidRPr="00C101D6">
        <w:rPr>
          <w:rFonts w:ascii="Bookman Old Style" w:hAnsi="Bookman Old Style"/>
          <w:sz w:val="24"/>
          <w:szCs w:val="24"/>
          <w:lang w:val="en-US"/>
        </w:rPr>
        <w:t>anak</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penyandang</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disabilitas</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sebelum</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membuat</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laporan</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diarahkan</w:t>
      </w:r>
      <w:proofErr w:type="spellEnd"/>
      <w:r w:rsidR="002358D9" w:rsidRPr="00C101D6">
        <w:rPr>
          <w:rFonts w:ascii="Bookman Old Style" w:hAnsi="Bookman Old Style"/>
          <w:sz w:val="24"/>
          <w:szCs w:val="24"/>
          <w:lang w:val="en-US"/>
        </w:rPr>
        <w:t xml:space="preserve"> </w:t>
      </w:r>
      <w:proofErr w:type="spellStart"/>
      <w:r w:rsidR="002358D9" w:rsidRPr="00C101D6">
        <w:rPr>
          <w:rFonts w:ascii="Bookman Old Style" w:hAnsi="Bookman Old Style"/>
          <w:sz w:val="24"/>
          <w:szCs w:val="24"/>
          <w:lang w:val="en-US"/>
        </w:rPr>
        <w:t>ke</w:t>
      </w:r>
      <w:proofErr w:type="spellEnd"/>
      <w:r w:rsidR="002358D9" w:rsidRPr="00C101D6">
        <w:rPr>
          <w:rFonts w:ascii="Bookman Old Style" w:hAnsi="Bookman Old Style"/>
          <w:sz w:val="24"/>
          <w:szCs w:val="24"/>
          <w:lang w:val="en-US"/>
        </w:rPr>
        <w:t xml:space="preserve"> Unit </w:t>
      </w:r>
      <w:proofErr w:type="spellStart"/>
      <w:r w:rsidR="002358D9" w:rsidRPr="00C101D6">
        <w:rPr>
          <w:rFonts w:ascii="Bookman Old Style" w:hAnsi="Bookman Old Style"/>
          <w:sz w:val="24"/>
          <w:szCs w:val="24"/>
          <w:lang w:val="en-US"/>
        </w:rPr>
        <w:t>Pelayanan</w:t>
      </w:r>
      <w:proofErr w:type="spellEnd"/>
      <w:r w:rsidR="002358D9" w:rsidRPr="00C101D6">
        <w:rPr>
          <w:rFonts w:ascii="Bookman Old Style" w:hAnsi="Bookman Old Style"/>
          <w:sz w:val="24"/>
          <w:szCs w:val="24"/>
          <w:lang w:val="en-US"/>
        </w:rPr>
        <w:t xml:space="preserve"> Perempuan dan Anak (UPPA) </w:t>
      </w:r>
      <w:proofErr w:type="spellStart"/>
      <w:r w:rsidR="002358D9" w:rsidRPr="00C101D6">
        <w:rPr>
          <w:rFonts w:ascii="Bookman Old Style" w:hAnsi="Bookman Old Style"/>
          <w:sz w:val="24"/>
          <w:szCs w:val="24"/>
          <w:lang w:val="en-US"/>
        </w:rPr>
        <w:t>untuk</w:t>
      </w:r>
      <w:proofErr w:type="spellEnd"/>
      <w:r w:rsidR="00D03EA6" w:rsidRPr="00C101D6">
        <w:rPr>
          <w:rFonts w:ascii="Bookman Old Style" w:hAnsi="Bookman Old Style"/>
          <w:sz w:val="24"/>
          <w:szCs w:val="24"/>
          <w:lang w:val="en-US"/>
        </w:rPr>
        <w:t xml:space="preserve"> </w:t>
      </w:r>
      <w:proofErr w:type="spellStart"/>
      <w:r w:rsidR="00D03EA6" w:rsidRPr="00C101D6">
        <w:rPr>
          <w:rFonts w:ascii="Bookman Old Style" w:hAnsi="Bookman Old Style"/>
          <w:sz w:val="24"/>
          <w:szCs w:val="24"/>
          <w:lang w:val="en-US"/>
        </w:rPr>
        <w:t>dilakukan</w:t>
      </w:r>
      <w:proofErr w:type="spellEnd"/>
      <w:r w:rsidR="00D03EA6" w:rsidRPr="00C101D6">
        <w:rPr>
          <w:rFonts w:ascii="Bookman Old Style" w:hAnsi="Bookman Old Style"/>
          <w:sz w:val="24"/>
          <w:szCs w:val="24"/>
          <w:lang w:val="en-US"/>
        </w:rPr>
        <w:t xml:space="preserve"> </w:t>
      </w:r>
      <w:r w:rsidR="00F52399" w:rsidRPr="00C101D6">
        <w:rPr>
          <w:rFonts w:ascii="Bookman Old Style" w:hAnsi="Bookman Old Style"/>
          <w:sz w:val="24"/>
          <w:szCs w:val="24"/>
          <w:lang w:val="en-US"/>
        </w:rPr>
        <w:t>assessment/</w:t>
      </w:r>
      <w:proofErr w:type="spellStart"/>
      <w:r w:rsidR="00F52399" w:rsidRPr="00C101D6">
        <w:rPr>
          <w:rFonts w:ascii="Bookman Old Style" w:hAnsi="Bookman Old Style"/>
          <w:sz w:val="24"/>
          <w:szCs w:val="24"/>
          <w:lang w:val="en-US"/>
        </w:rPr>
        <w:t>penilaian</w:t>
      </w:r>
      <w:proofErr w:type="spellEnd"/>
      <w:r w:rsidR="00F52399" w:rsidRPr="00C101D6">
        <w:rPr>
          <w:rFonts w:ascii="Bookman Old Style" w:hAnsi="Bookman Old Style"/>
          <w:sz w:val="24"/>
          <w:szCs w:val="24"/>
          <w:lang w:val="en-US"/>
        </w:rPr>
        <w:t>/</w:t>
      </w:r>
      <w:proofErr w:type="spellStart"/>
      <w:r w:rsidR="00F52399" w:rsidRPr="00C101D6">
        <w:rPr>
          <w:rFonts w:ascii="Bookman Old Style" w:hAnsi="Bookman Old Style"/>
          <w:sz w:val="24"/>
          <w:szCs w:val="24"/>
          <w:lang w:val="en-US"/>
        </w:rPr>
        <w:t>kajian</w:t>
      </w:r>
      <w:proofErr w:type="spellEnd"/>
      <w:r w:rsidR="00F52399" w:rsidRPr="00C101D6">
        <w:rPr>
          <w:rFonts w:ascii="Bookman Old Style" w:hAnsi="Bookman Old Style"/>
          <w:sz w:val="24"/>
          <w:szCs w:val="24"/>
          <w:lang w:val="en-US"/>
        </w:rPr>
        <w:t xml:space="preserve"> </w:t>
      </w:r>
      <w:proofErr w:type="spellStart"/>
      <w:r w:rsidR="00F52399" w:rsidRPr="00C101D6">
        <w:rPr>
          <w:rFonts w:ascii="Bookman Old Style" w:hAnsi="Bookman Old Style"/>
          <w:sz w:val="24"/>
          <w:szCs w:val="24"/>
          <w:lang w:val="en-US"/>
        </w:rPr>
        <w:t>awal</w:t>
      </w:r>
      <w:proofErr w:type="spellEnd"/>
      <w:r w:rsidR="002358D9" w:rsidRPr="00C101D6">
        <w:rPr>
          <w:rFonts w:ascii="Bookman Old Style" w:hAnsi="Bookman Old Style"/>
          <w:sz w:val="24"/>
          <w:szCs w:val="24"/>
          <w:lang w:val="en-US"/>
        </w:rPr>
        <w:t xml:space="preserve"> </w:t>
      </w:r>
      <w:r w:rsidR="00D03EA6" w:rsidRPr="00C101D6">
        <w:rPr>
          <w:rFonts w:ascii="Bookman Old Style" w:hAnsi="Bookman Old Style"/>
          <w:sz w:val="24"/>
          <w:szCs w:val="24"/>
          <w:lang w:val="en-US"/>
        </w:rPr>
        <w:t xml:space="preserve">oleh </w:t>
      </w:r>
      <w:proofErr w:type="spellStart"/>
      <w:r w:rsidR="00F52399" w:rsidRPr="00C101D6">
        <w:rPr>
          <w:rFonts w:ascii="Bookman Old Style" w:hAnsi="Bookman Old Style"/>
          <w:sz w:val="24"/>
          <w:szCs w:val="24"/>
          <w:lang w:val="en-US"/>
        </w:rPr>
        <w:t>penyelidik</w:t>
      </w:r>
      <w:proofErr w:type="spellEnd"/>
      <w:r w:rsidR="00F52399" w:rsidRPr="00C101D6">
        <w:rPr>
          <w:rFonts w:ascii="Bookman Old Style" w:hAnsi="Bookman Old Style"/>
          <w:sz w:val="24"/>
          <w:szCs w:val="24"/>
          <w:lang w:val="en-US"/>
        </w:rPr>
        <w:t>/</w:t>
      </w:r>
      <w:proofErr w:type="spellStart"/>
      <w:r w:rsidR="00F52399" w:rsidRPr="00C101D6">
        <w:rPr>
          <w:rFonts w:ascii="Bookman Old Style" w:hAnsi="Bookman Old Style"/>
          <w:sz w:val="24"/>
          <w:szCs w:val="24"/>
          <w:lang w:val="en-US"/>
        </w:rPr>
        <w:t>penyidik</w:t>
      </w:r>
      <w:proofErr w:type="spellEnd"/>
      <w:r w:rsidR="00D03EA6" w:rsidRPr="00C101D6">
        <w:rPr>
          <w:rFonts w:ascii="Bookman Old Style" w:hAnsi="Bookman Old Style"/>
          <w:sz w:val="24"/>
          <w:szCs w:val="24"/>
          <w:lang w:val="en-US"/>
        </w:rPr>
        <w:t xml:space="preserve"> UPPA.</w:t>
      </w:r>
    </w:p>
    <w:p w14:paraId="3F5C19CD" w14:textId="0CF32928" w:rsidR="00F52399" w:rsidRPr="00C101D6" w:rsidRDefault="00F52399" w:rsidP="00C101D6">
      <w:pPr>
        <w:pStyle w:val="ListParagraph"/>
        <w:numPr>
          <w:ilvl w:val="0"/>
          <w:numId w:val="12"/>
        </w:numPr>
        <w:tabs>
          <w:tab w:val="left" w:pos="2410"/>
        </w:tabs>
        <w:spacing w:after="0" w:line="360" w:lineRule="auto"/>
        <w:ind w:left="2410" w:hanging="567"/>
        <w:jc w:val="both"/>
        <w:rPr>
          <w:rFonts w:ascii="Bookman Old Style" w:hAnsi="Bookman Old Style"/>
          <w:sz w:val="24"/>
          <w:szCs w:val="24"/>
          <w:lang w:val="en-US"/>
        </w:rPr>
      </w:pPr>
      <w:proofErr w:type="spellStart"/>
      <w:r w:rsidRPr="00C101D6">
        <w:rPr>
          <w:rFonts w:ascii="Bookman Old Style" w:hAnsi="Bookman Old Style"/>
          <w:sz w:val="24"/>
          <w:szCs w:val="24"/>
          <w:lang w:val="en-US"/>
        </w:rPr>
        <w:t>kajian</w:t>
      </w:r>
      <w:proofErr w:type="spellEnd"/>
      <w:r w:rsidRPr="00C101D6">
        <w:rPr>
          <w:rFonts w:ascii="Bookman Old Style" w:hAnsi="Bookman Old Style"/>
          <w:sz w:val="24"/>
          <w:szCs w:val="24"/>
          <w:lang w:val="en-US"/>
        </w:rPr>
        <w:t xml:space="preserve"> </w:t>
      </w:r>
      <w:proofErr w:type="spellStart"/>
      <w:r w:rsidRPr="00C101D6">
        <w:rPr>
          <w:rFonts w:ascii="Bookman Old Style" w:hAnsi="Bookman Old Style"/>
          <w:sz w:val="24"/>
          <w:szCs w:val="24"/>
          <w:lang w:val="en-US"/>
        </w:rPr>
        <w:t>awal</w:t>
      </w:r>
      <w:proofErr w:type="spellEnd"/>
      <w:r w:rsidRPr="00C101D6">
        <w:rPr>
          <w:rFonts w:ascii="Bookman Old Style" w:hAnsi="Bookman Old Style"/>
          <w:sz w:val="24"/>
          <w:szCs w:val="24"/>
          <w:lang w:val="en-US"/>
        </w:rPr>
        <w:t xml:space="preserve"> yang </w:t>
      </w:r>
      <w:proofErr w:type="spellStart"/>
      <w:r w:rsidRPr="00C101D6">
        <w:rPr>
          <w:rFonts w:ascii="Bookman Old Style" w:hAnsi="Bookman Old Style"/>
          <w:sz w:val="24"/>
          <w:szCs w:val="24"/>
          <w:lang w:val="en-US"/>
        </w:rPr>
        <w:t>dilakukan</w:t>
      </w:r>
      <w:proofErr w:type="spellEnd"/>
      <w:r w:rsidRPr="00C101D6">
        <w:rPr>
          <w:rFonts w:ascii="Bookman Old Style" w:hAnsi="Bookman Old Style"/>
          <w:sz w:val="24"/>
          <w:szCs w:val="24"/>
          <w:lang w:val="en-US"/>
        </w:rPr>
        <w:t xml:space="preserve"> oleh </w:t>
      </w:r>
      <w:proofErr w:type="spellStart"/>
      <w:r w:rsidRPr="00C101D6">
        <w:rPr>
          <w:rFonts w:ascii="Bookman Old Style" w:hAnsi="Bookman Old Style"/>
          <w:sz w:val="24"/>
          <w:szCs w:val="24"/>
          <w:lang w:val="en-US"/>
        </w:rPr>
        <w:t>penyelidik</w:t>
      </w:r>
      <w:proofErr w:type="spellEnd"/>
      <w:r w:rsidRPr="00C101D6">
        <w:rPr>
          <w:rFonts w:ascii="Bookman Old Style" w:hAnsi="Bookman Old Style"/>
          <w:sz w:val="24"/>
          <w:szCs w:val="24"/>
          <w:lang w:val="en-US"/>
        </w:rPr>
        <w:t>/</w:t>
      </w:r>
      <w:proofErr w:type="spellStart"/>
      <w:r w:rsidRPr="00C101D6">
        <w:rPr>
          <w:rFonts w:ascii="Bookman Old Style" w:hAnsi="Bookman Old Style"/>
          <w:sz w:val="24"/>
          <w:szCs w:val="24"/>
          <w:lang w:val="en-US"/>
        </w:rPr>
        <w:t>penyidik</w:t>
      </w:r>
      <w:proofErr w:type="spellEnd"/>
      <w:r w:rsidRPr="00C101D6">
        <w:rPr>
          <w:rFonts w:ascii="Bookman Old Style" w:hAnsi="Bookman Old Style"/>
          <w:sz w:val="24"/>
          <w:szCs w:val="24"/>
          <w:lang w:val="en-US"/>
        </w:rPr>
        <w:t xml:space="preserve"> UPPA </w:t>
      </w:r>
      <w:proofErr w:type="spellStart"/>
      <w:proofErr w:type="gramStart"/>
      <w:r w:rsidR="000A5782" w:rsidRPr="00C101D6">
        <w:rPr>
          <w:rFonts w:ascii="Bookman Old Style" w:hAnsi="Bookman Old Style"/>
          <w:sz w:val="24"/>
          <w:szCs w:val="24"/>
          <w:lang w:val="en-US"/>
        </w:rPr>
        <w:t>bertujuan</w:t>
      </w:r>
      <w:proofErr w:type="spellEnd"/>
      <w:r w:rsidR="000A5782" w:rsidRPr="00C101D6">
        <w:rPr>
          <w:rFonts w:ascii="Bookman Old Style" w:hAnsi="Bookman Old Style"/>
          <w:sz w:val="24"/>
          <w:szCs w:val="24"/>
          <w:lang w:val="en-US"/>
        </w:rPr>
        <w:t xml:space="preserve"> </w:t>
      </w:r>
      <w:r w:rsidRPr="00C101D6">
        <w:rPr>
          <w:rFonts w:ascii="Bookman Old Style" w:hAnsi="Bookman Old Style"/>
          <w:sz w:val="24"/>
          <w:szCs w:val="24"/>
          <w:lang w:val="en-US"/>
        </w:rPr>
        <w:t xml:space="preserve"> </w:t>
      </w:r>
      <w:proofErr w:type="spellStart"/>
      <w:r w:rsidRPr="00C101D6">
        <w:rPr>
          <w:rFonts w:ascii="Bookman Old Style" w:hAnsi="Bookman Old Style"/>
          <w:sz w:val="24"/>
          <w:szCs w:val="24"/>
          <w:lang w:val="en-US"/>
        </w:rPr>
        <w:t>untuk</w:t>
      </w:r>
      <w:proofErr w:type="spellEnd"/>
      <w:proofErr w:type="gramEnd"/>
      <w:r w:rsidRPr="00C101D6">
        <w:rPr>
          <w:rFonts w:ascii="Bookman Old Style" w:hAnsi="Bookman Old Style"/>
          <w:sz w:val="24"/>
          <w:szCs w:val="24"/>
          <w:lang w:val="en-US"/>
        </w:rPr>
        <w:t>:</w:t>
      </w:r>
    </w:p>
    <w:p w14:paraId="34E3EF06" w14:textId="768E1DF9" w:rsidR="00F52399" w:rsidRDefault="000A5782" w:rsidP="000A5782">
      <w:pPr>
        <w:pStyle w:val="ListParagraph"/>
        <w:numPr>
          <w:ilvl w:val="0"/>
          <w:numId w:val="10"/>
        </w:numPr>
        <w:tabs>
          <w:tab w:val="left" w:pos="2835"/>
        </w:tabs>
        <w:spacing w:after="0" w:line="360" w:lineRule="auto"/>
        <w:ind w:left="2835" w:hanging="425"/>
        <w:jc w:val="both"/>
        <w:rPr>
          <w:rFonts w:ascii="Bookman Old Style" w:hAnsi="Bookman Old Style"/>
          <w:sz w:val="24"/>
          <w:szCs w:val="24"/>
          <w:lang w:val="en-US"/>
        </w:rPr>
      </w:pPr>
      <w:proofErr w:type="spellStart"/>
      <w:r w:rsidRPr="000A5782">
        <w:rPr>
          <w:rFonts w:ascii="Bookman Old Style" w:hAnsi="Bookman Old Style"/>
          <w:sz w:val="24"/>
          <w:szCs w:val="24"/>
          <w:lang w:val="en-US"/>
        </w:rPr>
        <w:t>mengetahui</w:t>
      </w:r>
      <w:proofErr w:type="spellEnd"/>
      <w:r w:rsidRPr="000A5782">
        <w:rPr>
          <w:rFonts w:ascii="Bookman Old Style" w:hAnsi="Bookman Old Style"/>
          <w:sz w:val="24"/>
          <w:szCs w:val="24"/>
          <w:lang w:val="en-US"/>
        </w:rPr>
        <w:t xml:space="preserve"> </w:t>
      </w:r>
      <w:proofErr w:type="spellStart"/>
      <w:r w:rsidRPr="000A5782">
        <w:rPr>
          <w:rFonts w:ascii="Bookman Old Style" w:hAnsi="Bookman Old Style"/>
          <w:sz w:val="24"/>
          <w:szCs w:val="24"/>
          <w:lang w:val="en-US"/>
        </w:rPr>
        <w:t>kebutuhan</w:t>
      </w:r>
      <w:proofErr w:type="spellEnd"/>
      <w:r w:rsidRPr="000A5782">
        <w:rPr>
          <w:rFonts w:ascii="Bookman Old Style" w:hAnsi="Bookman Old Style"/>
          <w:sz w:val="24"/>
          <w:szCs w:val="24"/>
          <w:lang w:val="en-US"/>
        </w:rPr>
        <w:t>/</w:t>
      </w:r>
      <w:proofErr w:type="spellStart"/>
      <w:r w:rsidRPr="000A5782">
        <w:rPr>
          <w:rFonts w:ascii="Bookman Old Style" w:hAnsi="Bookman Old Style"/>
          <w:sz w:val="24"/>
          <w:szCs w:val="24"/>
          <w:lang w:val="en-US"/>
        </w:rPr>
        <w:t>pelayanan</w:t>
      </w:r>
      <w:proofErr w:type="spellEnd"/>
      <w:r w:rsidRPr="000A5782">
        <w:rPr>
          <w:rFonts w:ascii="Bookman Old Style" w:hAnsi="Bookman Old Style"/>
          <w:sz w:val="24"/>
          <w:szCs w:val="24"/>
          <w:lang w:val="en-US"/>
        </w:rPr>
        <w:t xml:space="preserve"> yang </w:t>
      </w:r>
      <w:proofErr w:type="spellStart"/>
      <w:r w:rsidRPr="000A5782">
        <w:rPr>
          <w:rFonts w:ascii="Bookman Old Style" w:hAnsi="Bookman Old Style"/>
          <w:sz w:val="24"/>
          <w:szCs w:val="24"/>
          <w:lang w:val="en-US"/>
        </w:rPr>
        <w:t>diperlukan</w:t>
      </w:r>
      <w:proofErr w:type="spellEnd"/>
      <w:r w:rsidRPr="000A5782">
        <w:rPr>
          <w:rFonts w:ascii="Bookman Old Style" w:hAnsi="Bookman Old Style"/>
          <w:sz w:val="24"/>
          <w:szCs w:val="24"/>
          <w:lang w:val="en-US"/>
        </w:rPr>
        <w:t xml:space="preserve"> oleh korban</w:t>
      </w:r>
      <w:r>
        <w:rPr>
          <w:rFonts w:ascii="Bookman Old Style" w:hAnsi="Bookman Old Style"/>
          <w:sz w:val="24"/>
          <w:szCs w:val="24"/>
          <w:lang w:val="en-US"/>
        </w:rPr>
        <w:t xml:space="preserve"> </w:t>
      </w:r>
      <w:proofErr w:type="spellStart"/>
      <w:r>
        <w:rPr>
          <w:rFonts w:ascii="Bookman Old Style" w:hAnsi="Bookman Old Style"/>
          <w:sz w:val="24"/>
          <w:szCs w:val="24"/>
          <w:lang w:val="en-US"/>
        </w:rPr>
        <w:t>atas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pelayanan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medis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psikologis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atau</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perlindungan</w:t>
      </w:r>
      <w:proofErr w:type="spellEnd"/>
      <w:r w:rsidRPr="000A5782">
        <w:rPr>
          <w:rFonts w:ascii="Bookman Old Style" w:hAnsi="Bookman Old Style"/>
          <w:sz w:val="24"/>
          <w:szCs w:val="24"/>
          <w:lang w:val="en-US"/>
        </w:rPr>
        <w:t>;</w:t>
      </w:r>
    </w:p>
    <w:p w14:paraId="3E9C9206" w14:textId="128FD44B" w:rsidR="000A5782" w:rsidRDefault="000A5782" w:rsidP="000A5782">
      <w:pPr>
        <w:pStyle w:val="ListParagraph"/>
        <w:numPr>
          <w:ilvl w:val="0"/>
          <w:numId w:val="10"/>
        </w:numPr>
        <w:tabs>
          <w:tab w:val="left" w:pos="2835"/>
        </w:tabs>
        <w:spacing w:after="0" w:line="360" w:lineRule="auto"/>
        <w:ind w:left="2835" w:hanging="425"/>
        <w:jc w:val="both"/>
        <w:rPr>
          <w:rFonts w:ascii="Bookman Old Style" w:hAnsi="Bookman Old Style"/>
          <w:sz w:val="24"/>
          <w:szCs w:val="24"/>
          <w:lang w:val="en-US"/>
        </w:rPr>
      </w:pPr>
      <w:proofErr w:type="spellStart"/>
      <w:r>
        <w:rPr>
          <w:rFonts w:ascii="Bookman Old Style" w:hAnsi="Bookman Old Style"/>
          <w:sz w:val="24"/>
          <w:szCs w:val="24"/>
          <w:lang w:val="en-US"/>
        </w:rPr>
        <w:t>mengetahui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pendamping</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dibutuhkan</w:t>
      </w:r>
      <w:proofErr w:type="spellEnd"/>
      <w:r>
        <w:rPr>
          <w:rFonts w:ascii="Bookman Old Style" w:hAnsi="Bookman Old Style"/>
          <w:sz w:val="24"/>
          <w:szCs w:val="24"/>
          <w:lang w:val="en-US"/>
        </w:rPr>
        <w:t xml:space="preserve"> oleh korban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sesuai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jenis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dialami</w:t>
      </w:r>
      <w:proofErr w:type="spellEnd"/>
      <w:r>
        <w:rPr>
          <w:rFonts w:ascii="Bookman Old Style" w:hAnsi="Bookman Old Style"/>
          <w:sz w:val="24"/>
          <w:szCs w:val="24"/>
          <w:lang w:val="en-US"/>
        </w:rPr>
        <w:t>;</w:t>
      </w:r>
    </w:p>
    <w:p w14:paraId="27A57BEC" w14:textId="38DC6104" w:rsidR="000A5782" w:rsidRPr="000A5782" w:rsidRDefault="000A5782" w:rsidP="000A5782">
      <w:pPr>
        <w:pStyle w:val="ListParagraph"/>
        <w:numPr>
          <w:ilvl w:val="0"/>
          <w:numId w:val="10"/>
        </w:numPr>
        <w:tabs>
          <w:tab w:val="left" w:pos="2835"/>
        </w:tabs>
        <w:spacing w:after="0" w:line="360" w:lineRule="auto"/>
        <w:ind w:left="2835" w:hanging="425"/>
        <w:jc w:val="both"/>
        <w:rPr>
          <w:rFonts w:ascii="Bookman Old Style" w:hAnsi="Bookman Old Style"/>
          <w:sz w:val="24"/>
          <w:szCs w:val="24"/>
          <w:lang w:val="en-US"/>
        </w:rPr>
      </w:pPr>
      <w:proofErr w:type="spellStart"/>
      <w:r>
        <w:rPr>
          <w:rFonts w:ascii="Bookman Old Style" w:hAnsi="Bookman Old Style"/>
          <w:sz w:val="24"/>
          <w:szCs w:val="24"/>
          <w:lang w:val="en-US"/>
        </w:rPr>
        <w:t>membantu</w:t>
      </w:r>
      <w:proofErr w:type="spellEnd"/>
      <w:r>
        <w:rPr>
          <w:rFonts w:ascii="Bookman Old Style" w:hAnsi="Bookman Old Style"/>
          <w:sz w:val="24"/>
          <w:szCs w:val="24"/>
          <w:lang w:val="en-US"/>
        </w:rPr>
        <w:t xml:space="preserve"> korban </w:t>
      </w:r>
      <w:proofErr w:type="spellStart"/>
      <w:r>
        <w:rPr>
          <w:rFonts w:ascii="Bookman Old Style" w:hAnsi="Bookman Old Style"/>
          <w:sz w:val="24"/>
          <w:szCs w:val="24"/>
          <w:lang w:val="en-US"/>
        </w:rPr>
        <w:t>dalam</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menentukan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tindak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pidana</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akan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dilaporkan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atas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peristiwa</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dialaminya</w:t>
      </w:r>
      <w:proofErr w:type="spellEnd"/>
      <w:r>
        <w:rPr>
          <w:rFonts w:ascii="Bookman Old Style" w:hAnsi="Bookman Old Style"/>
          <w:sz w:val="24"/>
          <w:szCs w:val="24"/>
          <w:lang w:val="en-US"/>
        </w:rPr>
        <w:t>.</w:t>
      </w:r>
    </w:p>
    <w:p w14:paraId="093287D8" w14:textId="052E479E" w:rsidR="00DA5137" w:rsidRPr="00D57D10" w:rsidRDefault="00DA5137" w:rsidP="00DA5137">
      <w:pPr>
        <w:pStyle w:val="ListParagraph"/>
        <w:numPr>
          <w:ilvl w:val="0"/>
          <w:numId w:val="12"/>
        </w:numPr>
        <w:spacing w:after="0" w:line="360" w:lineRule="auto"/>
        <w:ind w:left="2410" w:hanging="567"/>
        <w:jc w:val="both"/>
        <w:rPr>
          <w:rFonts w:ascii="Bookman Old Style" w:hAnsi="Bookman Old Style"/>
          <w:color w:val="000000" w:themeColor="text1"/>
          <w:sz w:val="24"/>
          <w:szCs w:val="24"/>
          <w:lang w:val="en-US"/>
        </w:rPr>
      </w:pPr>
      <w:proofErr w:type="spellStart"/>
      <w:r w:rsidRPr="00D57D10">
        <w:rPr>
          <w:rFonts w:ascii="Bookman Old Style" w:hAnsi="Bookman Old Style"/>
          <w:color w:val="000000" w:themeColor="text1"/>
          <w:sz w:val="24"/>
          <w:szCs w:val="24"/>
          <w:lang w:val="en-US"/>
        </w:rPr>
        <w:t>dalam</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hal</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hasil</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kajian</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awal</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ditemukan</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bahwa</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perlu</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tindakan</w:t>
      </w:r>
      <w:proofErr w:type="spellEnd"/>
      <w:r w:rsidRPr="00D57D10">
        <w:rPr>
          <w:rFonts w:ascii="Bookman Old Style" w:hAnsi="Bookman Old Style"/>
          <w:color w:val="000000" w:themeColor="text1"/>
          <w:sz w:val="24"/>
          <w:szCs w:val="24"/>
          <w:lang w:val="en-US"/>
        </w:rPr>
        <w:t xml:space="preserve"> lain </w:t>
      </w:r>
      <w:proofErr w:type="spellStart"/>
      <w:r w:rsidRPr="00D57D10">
        <w:rPr>
          <w:rFonts w:ascii="Bookman Old Style" w:hAnsi="Bookman Old Style"/>
          <w:color w:val="000000" w:themeColor="text1"/>
          <w:sz w:val="24"/>
          <w:szCs w:val="24"/>
          <w:lang w:val="en-US"/>
        </w:rPr>
        <w:t>bagi</w:t>
      </w:r>
      <w:proofErr w:type="spellEnd"/>
      <w:r w:rsidRPr="00D57D10">
        <w:rPr>
          <w:rFonts w:ascii="Bookman Old Style" w:hAnsi="Bookman Old Style"/>
          <w:color w:val="000000" w:themeColor="text1"/>
          <w:sz w:val="24"/>
          <w:szCs w:val="24"/>
          <w:lang w:val="en-US"/>
        </w:rPr>
        <w:t xml:space="preserve"> korban </w:t>
      </w:r>
      <w:proofErr w:type="spellStart"/>
      <w:r w:rsidRPr="00D57D10">
        <w:rPr>
          <w:rFonts w:ascii="Bookman Old Style" w:hAnsi="Bookman Old Style"/>
          <w:color w:val="000000" w:themeColor="text1"/>
          <w:sz w:val="24"/>
          <w:szCs w:val="24"/>
          <w:lang w:val="en-US"/>
        </w:rPr>
        <w:t>penyandang</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disabilitas</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maka</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dilakukan</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langkah</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sebagai</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berikut</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antara</w:t>
      </w:r>
      <w:proofErr w:type="spellEnd"/>
      <w:r w:rsidRPr="00D57D10">
        <w:rPr>
          <w:rFonts w:ascii="Bookman Old Style" w:hAnsi="Bookman Old Style"/>
          <w:color w:val="000000" w:themeColor="text1"/>
          <w:sz w:val="24"/>
          <w:szCs w:val="24"/>
          <w:lang w:val="en-US"/>
        </w:rPr>
        <w:t xml:space="preserve"> lain:</w:t>
      </w:r>
    </w:p>
    <w:p w14:paraId="72922795" w14:textId="6F6A5923" w:rsidR="00DA5137" w:rsidRPr="00D57D10" w:rsidRDefault="00DA5137" w:rsidP="00DA5137">
      <w:pPr>
        <w:pStyle w:val="ListParagraph"/>
        <w:spacing w:after="0" w:line="360" w:lineRule="auto"/>
        <w:ind w:left="2835" w:hanging="425"/>
        <w:jc w:val="both"/>
        <w:rPr>
          <w:rFonts w:ascii="Bookman Old Style" w:hAnsi="Bookman Old Style"/>
          <w:color w:val="000000" w:themeColor="text1"/>
          <w:sz w:val="24"/>
          <w:szCs w:val="24"/>
          <w:lang w:val="en-US"/>
        </w:rPr>
      </w:pPr>
      <w:r w:rsidRPr="00D57D10">
        <w:rPr>
          <w:rFonts w:ascii="Bookman Old Style" w:hAnsi="Bookman Old Style"/>
          <w:color w:val="000000" w:themeColor="text1"/>
          <w:sz w:val="24"/>
          <w:szCs w:val="24"/>
          <w:lang w:val="en-US"/>
        </w:rPr>
        <w:lastRenderedPageBreak/>
        <w:t>a.</w:t>
      </w:r>
      <w:r w:rsidRPr="00D57D10">
        <w:rPr>
          <w:rFonts w:ascii="Bookman Old Style" w:hAnsi="Bookman Old Style"/>
          <w:color w:val="000000" w:themeColor="text1"/>
          <w:sz w:val="24"/>
          <w:szCs w:val="24"/>
          <w:lang w:val="en-US"/>
        </w:rPr>
        <w:tab/>
      </w:r>
      <w:proofErr w:type="spellStart"/>
      <w:r w:rsidRPr="00D57D10">
        <w:rPr>
          <w:rFonts w:ascii="Bookman Old Style" w:hAnsi="Bookman Old Style"/>
          <w:color w:val="000000" w:themeColor="text1"/>
          <w:sz w:val="24"/>
          <w:szCs w:val="24"/>
          <w:lang w:val="en-US"/>
        </w:rPr>
        <w:t>merujuk</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ke</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rumah</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sakit</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dalam</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hal</w:t>
      </w:r>
      <w:proofErr w:type="spellEnd"/>
      <w:r w:rsidRPr="00D57D10">
        <w:rPr>
          <w:rFonts w:ascii="Bookman Old Style" w:hAnsi="Bookman Old Style"/>
          <w:color w:val="000000" w:themeColor="text1"/>
          <w:sz w:val="24"/>
          <w:szCs w:val="24"/>
          <w:lang w:val="en-US"/>
        </w:rPr>
        <w:t xml:space="preserve"> korban </w:t>
      </w:r>
      <w:proofErr w:type="spellStart"/>
      <w:r w:rsidRPr="00D57D10">
        <w:rPr>
          <w:rFonts w:ascii="Bookman Old Style" w:hAnsi="Bookman Old Style"/>
          <w:color w:val="000000" w:themeColor="text1"/>
          <w:sz w:val="24"/>
          <w:szCs w:val="24"/>
          <w:lang w:val="en-US"/>
        </w:rPr>
        <w:t>penyandang</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disabilitas</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memerlukan</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tindakan</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medis</w:t>
      </w:r>
      <w:proofErr w:type="spellEnd"/>
      <w:r w:rsidRPr="00D57D10">
        <w:rPr>
          <w:rFonts w:ascii="Bookman Old Style" w:hAnsi="Bookman Old Style"/>
          <w:color w:val="000000" w:themeColor="text1"/>
          <w:sz w:val="24"/>
          <w:szCs w:val="24"/>
          <w:lang w:val="en-US"/>
        </w:rPr>
        <w:t xml:space="preserve"> </w:t>
      </w:r>
      <w:proofErr w:type="spellStart"/>
      <w:r w:rsidRPr="00D57D10">
        <w:rPr>
          <w:rFonts w:ascii="Bookman Old Style" w:hAnsi="Bookman Old Style"/>
          <w:color w:val="000000" w:themeColor="text1"/>
          <w:sz w:val="24"/>
          <w:szCs w:val="24"/>
          <w:lang w:val="en-US"/>
        </w:rPr>
        <w:t>segera</w:t>
      </w:r>
      <w:proofErr w:type="spellEnd"/>
      <w:r w:rsidRPr="00D57D10">
        <w:rPr>
          <w:rFonts w:ascii="Bookman Old Style" w:hAnsi="Bookman Old Style"/>
          <w:color w:val="000000" w:themeColor="text1"/>
          <w:sz w:val="24"/>
          <w:szCs w:val="24"/>
          <w:lang w:val="en-US"/>
        </w:rPr>
        <w:t>;</w:t>
      </w:r>
    </w:p>
    <w:p w14:paraId="3DB77729" w14:textId="16134DA0" w:rsidR="005F7194" w:rsidRDefault="00DA5137" w:rsidP="005F7194">
      <w:pPr>
        <w:pStyle w:val="ListParagraph"/>
        <w:spacing w:after="0" w:line="360" w:lineRule="auto"/>
        <w:ind w:left="2835" w:hanging="425"/>
        <w:jc w:val="both"/>
        <w:rPr>
          <w:rFonts w:ascii="Bookman Old Style" w:hAnsi="Bookman Old Style"/>
          <w:color w:val="4F81BD" w:themeColor="accent1"/>
          <w:sz w:val="24"/>
          <w:szCs w:val="24"/>
          <w:lang w:val="en-US"/>
        </w:rPr>
      </w:pPr>
      <w:r w:rsidRPr="00D57D10">
        <w:rPr>
          <w:rFonts w:ascii="Bookman Old Style" w:hAnsi="Bookman Old Style"/>
          <w:color w:val="000000" w:themeColor="text1"/>
          <w:sz w:val="24"/>
          <w:szCs w:val="24"/>
          <w:lang w:val="en-US"/>
        </w:rPr>
        <w:t>b.</w:t>
      </w:r>
      <w:r w:rsidRPr="00D57D10">
        <w:rPr>
          <w:rFonts w:ascii="Bookman Old Style" w:hAnsi="Bookman Old Style"/>
          <w:color w:val="000000" w:themeColor="text1"/>
          <w:sz w:val="24"/>
          <w:szCs w:val="24"/>
          <w:lang w:val="en-US"/>
        </w:rPr>
        <w:tab/>
      </w:r>
      <w:proofErr w:type="spellStart"/>
      <w:r w:rsidR="005F7194" w:rsidRPr="005F7194">
        <w:rPr>
          <w:rFonts w:ascii="Bookman Old Style" w:hAnsi="Bookman Old Style"/>
          <w:color w:val="4F81BD" w:themeColor="accent1"/>
          <w:sz w:val="24"/>
          <w:szCs w:val="24"/>
          <w:lang w:val="en-US"/>
        </w:rPr>
        <w:t>merujuk</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ke</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Puskesmas</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atau</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rumah</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sakit</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untuk</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melakukan</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visum</w:t>
      </w:r>
      <w:proofErr w:type="spellEnd"/>
      <w:r w:rsidR="005F7194" w:rsidRPr="005F7194">
        <w:rPr>
          <w:rFonts w:ascii="Bookman Old Style" w:hAnsi="Bookman Old Style"/>
          <w:color w:val="4F81BD" w:themeColor="accent1"/>
          <w:sz w:val="24"/>
          <w:szCs w:val="24"/>
          <w:lang w:val="en-US"/>
        </w:rPr>
        <w:t xml:space="preserve"> et </w:t>
      </w:r>
      <w:proofErr w:type="spellStart"/>
      <w:r w:rsidR="005F7194" w:rsidRPr="005F7194">
        <w:rPr>
          <w:rFonts w:ascii="Bookman Old Style" w:hAnsi="Bookman Old Style"/>
          <w:color w:val="4F81BD" w:themeColor="accent1"/>
          <w:sz w:val="24"/>
          <w:szCs w:val="24"/>
          <w:lang w:val="en-US"/>
        </w:rPr>
        <w:t>repertum</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dalam</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hal</w:t>
      </w:r>
      <w:proofErr w:type="spellEnd"/>
      <w:r w:rsidR="005F7194" w:rsidRPr="005F7194">
        <w:rPr>
          <w:rFonts w:ascii="Bookman Old Style" w:hAnsi="Bookman Old Style"/>
          <w:color w:val="4F81BD" w:themeColor="accent1"/>
          <w:sz w:val="24"/>
          <w:szCs w:val="24"/>
          <w:lang w:val="en-US"/>
        </w:rPr>
        <w:t xml:space="preserve"> korban </w:t>
      </w:r>
      <w:proofErr w:type="spellStart"/>
      <w:r w:rsidR="005F7194" w:rsidRPr="005F7194">
        <w:rPr>
          <w:rFonts w:ascii="Bookman Old Style" w:hAnsi="Bookman Old Style"/>
          <w:color w:val="4F81BD" w:themeColor="accent1"/>
          <w:sz w:val="24"/>
          <w:szCs w:val="24"/>
          <w:lang w:val="en-US"/>
        </w:rPr>
        <w:t>penyandang</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disabilitas</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mengalami</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kekerasan</w:t>
      </w:r>
      <w:proofErr w:type="spellEnd"/>
      <w:r w:rsidR="005F7194" w:rsidRPr="005F7194">
        <w:rPr>
          <w:rFonts w:ascii="Bookman Old Style" w:hAnsi="Bookman Old Style"/>
          <w:color w:val="4F81BD" w:themeColor="accent1"/>
          <w:sz w:val="24"/>
          <w:szCs w:val="24"/>
          <w:lang w:val="en-US"/>
        </w:rPr>
        <w:t xml:space="preserve"> </w:t>
      </w:r>
      <w:proofErr w:type="gramStart"/>
      <w:r w:rsidR="005F7194" w:rsidRPr="005F7194">
        <w:rPr>
          <w:rFonts w:ascii="Bookman Old Style" w:hAnsi="Bookman Old Style"/>
          <w:color w:val="4F81BD" w:themeColor="accent1"/>
          <w:sz w:val="24"/>
          <w:szCs w:val="24"/>
          <w:lang w:val="en-US"/>
        </w:rPr>
        <w:t xml:space="preserve">dan  </w:t>
      </w:r>
      <w:proofErr w:type="spellStart"/>
      <w:r w:rsidR="005F7194" w:rsidRPr="005F7194">
        <w:rPr>
          <w:rFonts w:ascii="Bookman Old Style" w:hAnsi="Bookman Old Style"/>
          <w:color w:val="4F81BD" w:themeColor="accent1"/>
          <w:sz w:val="24"/>
          <w:szCs w:val="24"/>
          <w:lang w:val="en-US"/>
        </w:rPr>
        <w:t>atau</w:t>
      </w:r>
      <w:proofErr w:type="spellEnd"/>
      <w:proofErr w:type="gram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kekerasan</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seksual</w:t>
      </w:r>
      <w:proofErr w:type="spellEnd"/>
      <w:r w:rsidR="005F7194" w:rsidRPr="005F7194">
        <w:rPr>
          <w:rFonts w:ascii="Bookman Old Style" w:hAnsi="Bookman Old Style"/>
          <w:color w:val="4F81BD" w:themeColor="accent1"/>
          <w:sz w:val="24"/>
          <w:szCs w:val="24"/>
          <w:lang w:val="en-US"/>
        </w:rPr>
        <w:t>.</w:t>
      </w:r>
    </w:p>
    <w:p w14:paraId="6C056F38" w14:textId="080ADA61" w:rsidR="00DA5137" w:rsidRPr="00D57D10" w:rsidRDefault="005F7194" w:rsidP="00DA5137">
      <w:pPr>
        <w:pStyle w:val="ListParagraph"/>
        <w:spacing w:after="0" w:line="360" w:lineRule="auto"/>
        <w:ind w:left="2835" w:hanging="425"/>
        <w:jc w:val="both"/>
        <w:rPr>
          <w:rFonts w:ascii="Bookman Old Style" w:hAnsi="Bookman Old Style"/>
          <w:color w:val="000000" w:themeColor="text1"/>
          <w:sz w:val="24"/>
          <w:szCs w:val="24"/>
          <w:lang w:val="en-US"/>
        </w:rPr>
      </w:pPr>
      <w:r>
        <w:rPr>
          <w:rFonts w:ascii="Bookman Old Style" w:hAnsi="Bookman Old Style"/>
          <w:color w:val="000000" w:themeColor="text1"/>
          <w:sz w:val="24"/>
          <w:szCs w:val="24"/>
          <w:lang w:val="en-US"/>
        </w:rPr>
        <w:t>c.</w:t>
      </w:r>
      <w:r>
        <w:rPr>
          <w:rFonts w:ascii="Bookman Old Style" w:hAnsi="Bookman Old Style"/>
          <w:color w:val="4F81BD" w:themeColor="accent1"/>
          <w:sz w:val="24"/>
          <w:szCs w:val="24"/>
          <w:lang w:val="en-US"/>
        </w:rPr>
        <w:t xml:space="preserve"> </w:t>
      </w:r>
      <w:r>
        <w:rPr>
          <w:rFonts w:ascii="Bookman Old Style" w:hAnsi="Bookman Old Style"/>
          <w:color w:val="4F81BD" w:themeColor="accent1"/>
          <w:sz w:val="24"/>
          <w:szCs w:val="24"/>
          <w:lang w:val="en-US"/>
        </w:rPr>
        <w:tab/>
      </w:r>
      <w:proofErr w:type="spellStart"/>
      <w:r w:rsidR="00DA5137" w:rsidRPr="00D57D10">
        <w:rPr>
          <w:rFonts w:ascii="Bookman Old Style" w:hAnsi="Bookman Old Style"/>
          <w:color w:val="000000" w:themeColor="text1"/>
          <w:sz w:val="24"/>
          <w:szCs w:val="24"/>
          <w:lang w:val="en-US"/>
        </w:rPr>
        <w:t>merujuk</w:t>
      </w:r>
      <w:proofErr w:type="spellEnd"/>
      <w:r w:rsidR="00DA5137" w:rsidRPr="00D57D10">
        <w:rPr>
          <w:rFonts w:ascii="Bookman Old Style" w:hAnsi="Bookman Old Style"/>
          <w:color w:val="000000" w:themeColor="text1"/>
          <w:sz w:val="24"/>
          <w:szCs w:val="24"/>
          <w:lang w:val="en-US"/>
        </w:rPr>
        <w:t xml:space="preserve"> </w:t>
      </w:r>
      <w:proofErr w:type="spellStart"/>
      <w:r w:rsidR="00DA5137" w:rsidRPr="00D57D10">
        <w:rPr>
          <w:rFonts w:ascii="Bookman Old Style" w:hAnsi="Bookman Old Style"/>
          <w:color w:val="000000" w:themeColor="text1"/>
          <w:sz w:val="24"/>
          <w:szCs w:val="24"/>
          <w:lang w:val="en-US"/>
        </w:rPr>
        <w:t>ke</w:t>
      </w:r>
      <w:proofErr w:type="spellEnd"/>
      <w:r w:rsidR="00DA5137" w:rsidRPr="00D57D10">
        <w:rPr>
          <w:rFonts w:ascii="Bookman Old Style" w:hAnsi="Bookman Old Style"/>
          <w:color w:val="000000" w:themeColor="text1"/>
          <w:sz w:val="24"/>
          <w:szCs w:val="24"/>
          <w:lang w:val="en-US"/>
        </w:rPr>
        <w:t xml:space="preserve"> </w:t>
      </w:r>
      <w:proofErr w:type="spellStart"/>
      <w:r w:rsidR="00DA5137" w:rsidRPr="00D57D10">
        <w:rPr>
          <w:rFonts w:ascii="Bookman Old Style" w:hAnsi="Bookman Old Style"/>
          <w:color w:val="000000" w:themeColor="text1"/>
          <w:sz w:val="24"/>
          <w:szCs w:val="24"/>
          <w:lang w:val="en-US"/>
        </w:rPr>
        <w:t>psikolog</w:t>
      </w:r>
      <w:proofErr w:type="spellEnd"/>
      <w:r w:rsidR="00DA5137" w:rsidRPr="00D57D10">
        <w:rPr>
          <w:rFonts w:ascii="Bookman Old Style" w:hAnsi="Bookman Old Style"/>
          <w:color w:val="000000" w:themeColor="text1"/>
          <w:sz w:val="24"/>
          <w:szCs w:val="24"/>
          <w:lang w:val="en-US"/>
        </w:rPr>
        <w:t xml:space="preserve">, </w:t>
      </w:r>
      <w:proofErr w:type="spellStart"/>
      <w:r w:rsidR="00DA5137" w:rsidRPr="00D57D10">
        <w:rPr>
          <w:rFonts w:ascii="Bookman Old Style" w:hAnsi="Bookman Old Style"/>
          <w:color w:val="000000" w:themeColor="text1"/>
          <w:sz w:val="24"/>
          <w:szCs w:val="24"/>
          <w:lang w:val="en-US"/>
        </w:rPr>
        <w:t>dalam</w:t>
      </w:r>
      <w:proofErr w:type="spellEnd"/>
      <w:r w:rsidR="00DA5137" w:rsidRPr="00D57D10">
        <w:rPr>
          <w:rFonts w:ascii="Bookman Old Style" w:hAnsi="Bookman Old Style"/>
          <w:color w:val="000000" w:themeColor="text1"/>
          <w:sz w:val="24"/>
          <w:szCs w:val="24"/>
          <w:lang w:val="en-US"/>
        </w:rPr>
        <w:t xml:space="preserve"> </w:t>
      </w:r>
      <w:proofErr w:type="spellStart"/>
      <w:r w:rsidR="00DA5137" w:rsidRPr="00D57D10">
        <w:rPr>
          <w:rFonts w:ascii="Bookman Old Style" w:hAnsi="Bookman Old Style"/>
          <w:color w:val="000000" w:themeColor="text1"/>
          <w:sz w:val="24"/>
          <w:szCs w:val="24"/>
          <w:lang w:val="en-US"/>
        </w:rPr>
        <w:t>hal</w:t>
      </w:r>
      <w:proofErr w:type="spellEnd"/>
      <w:r w:rsidR="00DA5137" w:rsidRPr="00D57D10">
        <w:rPr>
          <w:rFonts w:ascii="Bookman Old Style" w:hAnsi="Bookman Old Style"/>
          <w:color w:val="000000" w:themeColor="text1"/>
          <w:sz w:val="24"/>
          <w:szCs w:val="24"/>
          <w:lang w:val="en-US"/>
        </w:rPr>
        <w:t xml:space="preserve"> korban </w:t>
      </w:r>
      <w:proofErr w:type="spellStart"/>
      <w:r w:rsidR="00DA5137" w:rsidRPr="00D57D10">
        <w:rPr>
          <w:rFonts w:ascii="Bookman Old Style" w:hAnsi="Bookman Old Style"/>
          <w:color w:val="000000" w:themeColor="text1"/>
          <w:sz w:val="24"/>
          <w:szCs w:val="24"/>
          <w:lang w:val="en-US"/>
        </w:rPr>
        <w:t>penyandang</w:t>
      </w:r>
      <w:proofErr w:type="spellEnd"/>
      <w:r w:rsidR="00DA5137" w:rsidRPr="00D57D10">
        <w:rPr>
          <w:rFonts w:ascii="Bookman Old Style" w:hAnsi="Bookman Old Style"/>
          <w:color w:val="000000" w:themeColor="text1"/>
          <w:sz w:val="24"/>
          <w:szCs w:val="24"/>
          <w:lang w:val="en-US"/>
        </w:rPr>
        <w:t xml:space="preserve"> </w:t>
      </w:r>
      <w:proofErr w:type="spellStart"/>
      <w:r w:rsidR="00DA5137" w:rsidRPr="00D57D10">
        <w:rPr>
          <w:rFonts w:ascii="Bookman Old Style" w:hAnsi="Bookman Old Style"/>
          <w:color w:val="000000" w:themeColor="text1"/>
          <w:sz w:val="24"/>
          <w:szCs w:val="24"/>
          <w:lang w:val="en-US"/>
        </w:rPr>
        <w:t>disabilitas</w:t>
      </w:r>
      <w:proofErr w:type="spellEnd"/>
      <w:r w:rsidR="00DA5137" w:rsidRPr="00D57D10">
        <w:rPr>
          <w:rFonts w:ascii="Bookman Old Style" w:hAnsi="Bookman Old Style"/>
          <w:color w:val="000000" w:themeColor="text1"/>
          <w:sz w:val="24"/>
          <w:szCs w:val="24"/>
          <w:lang w:val="en-US"/>
        </w:rPr>
        <w:t xml:space="preserve"> </w:t>
      </w:r>
      <w:proofErr w:type="spellStart"/>
      <w:r w:rsidR="00DA5137" w:rsidRPr="00D57D10">
        <w:rPr>
          <w:rFonts w:ascii="Bookman Old Style" w:hAnsi="Bookman Old Style"/>
          <w:color w:val="000000" w:themeColor="text1"/>
          <w:sz w:val="24"/>
          <w:szCs w:val="24"/>
          <w:lang w:val="en-US"/>
        </w:rPr>
        <w:t>mengalami</w:t>
      </w:r>
      <w:proofErr w:type="spellEnd"/>
      <w:r w:rsidR="00DA5137" w:rsidRPr="00D57D10">
        <w:rPr>
          <w:rFonts w:ascii="Bookman Old Style" w:hAnsi="Bookman Old Style"/>
          <w:color w:val="000000" w:themeColor="text1"/>
          <w:sz w:val="24"/>
          <w:szCs w:val="24"/>
          <w:lang w:val="en-US"/>
        </w:rPr>
        <w:t xml:space="preserve"> trauma </w:t>
      </w:r>
      <w:proofErr w:type="spellStart"/>
      <w:r w:rsidR="00DA5137" w:rsidRPr="00D57D10">
        <w:rPr>
          <w:rFonts w:ascii="Bookman Old Style" w:hAnsi="Bookman Old Style"/>
          <w:color w:val="000000" w:themeColor="text1"/>
          <w:sz w:val="24"/>
          <w:szCs w:val="24"/>
          <w:lang w:val="en-US"/>
        </w:rPr>
        <w:t>berat</w:t>
      </w:r>
      <w:proofErr w:type="spellEnd"/>
      <w:r w:rsidR="00DA5137" w:rsidRPr="00D57D10">
        <w:rPr>
          <w:rFonts w:ascii="Bookman Old Style" w:hAnsi="Bookman Old Style"/>
          <w:color w:val="000000" w:themeColor="text1"/>
          <w:sz w:val="24"/>
          <w:szCs w:val="24"/>
          <w:lang w:val="en-US"/>
        </w:rPr>
        <w:t xml:space="preserve"> </w:t>
      </w:r>
      <w:proofErr w:type="spellStart"/>
      <w:r w:rsidR="00DA5137" w:rsidRPr="00D57D10">
        <w:rPr>
          <w:rFonts w:ascii="Bookman Old Style" w:hAnsi="Bookman Old Style"/>
          <w:color w:val="000000" w:themeColor="text1"/>
          <w:sz w:val="24"/>
          <w:szCs w:val="24"/>
          <w:lang w:val="en-US"/>
        </w:rPr>
        <w:t>sehingga</w:t>
      </w:r>
      <w:proofErr w:type="spellEnd"/>
      <w:r w:rsidR="00DA5137" w:rsidRPr="00D57D10">
        <w:rPr>
          <w:rFonts w:ascii="Bookman Old Style" w:hAnsi="Bookman Old Style"/>
          <w:color w:val="000000" w:themeColor="text1"/>
          <w:sz w:val="24"/>
          <w:szCs w:val="24"/>
          <w:lang w:val="en-US"/>
        </w:rPr>
        <w:t xml:space="preserve"> </w:t>
      </w:r>
      <w:proofErr w:type="spellStart"/>
      <w:r w:rsidR="00DA5137" w:rsidRPr="00D57D10">
        <w:rPr>
          <w:rFonts w:ascii="Bookman Old Style" w:hAnsi="Bookman Old Style"/>
          <w:color w:val="000000" w:themeColor="text1"/>
          <w:sz w:val="24"/>
          <w:szCs w:val="24"/>
          <w:lang w:val="en-US"/>
        </w:rPr>
        <w:t>memerlukan</w:t>
      </w:r>
      <w:proofErr w:type="spellEnd"/>
      <w:r w:rsidR="00DA5137" w:rsidRPr="00D57D10">
        <w:rPr>
          <w:rFonts w:ascii="Bookman Old Style" w:hAnsi="Bookman Old Style"/>
          <w:color w:val="000000" w:themeColor="text1"/>
          <w:sz w:val="24"/>
          <w:szCs w:val="24"/>
          <w:lang w:val="en-US"/>
        </w:rPr>
        <w:t xml:space="preserve"> </w:t>
      </w:r>
      <w:proofErr w:type="spellStart"/>
      <w:r w:rsidR="00DA5137" w:rsidRPr="00D57D10">
        <w:rPr>
          <w:rFonts w:ascii="Bookman Old Style" w:hAnsi="Bookman Old Style"/>
          <w:color w:val="000000" w:themeColor="text1"/>
          <w:sz w:val="24"/>
          <w:szCs w:val="24"/>
          <w:lang w:val="en-US"/>
        </w:rPr>
        <w:t>tindakan</w:t>
      </w:r>
      <w:proofErr w:type="spellEnd"/>
      <w:r w:rsidR="00DA5137" w:rsidRPr="00D57D10">
        <w:rPr>
          <w:rFonts w:ascii="Bookman Old Style" w:hAnsi="Bookman Old Style"/>
          <w:color w:val="000000" w:themeColor="text1"/>
          <w:sz w:val="24"/>
          <w:szCs w:val="24"/>
          <w:lang w:val="en-US"/>
        </w:rPr>
        <w:t xml:space="preserve"> </w:t>
      </w:r>
      <w:proofErr w:type="spellStart"/>
      <w:r w:rsidR="00DA5137" w:rsidRPr="00D57D10">
        <w:rPr>
          <w:rFonts w:ascii="Bookman Old Style" w:hAnsi="Bookman Old Style"/>
          <w:color w:val="000000" w:themeColor="text1"/>
          <w:sz w:val="24"/>
          <w:szCs w:val="24"/>
          <w:lang w:val="en-US"/>
        </w:rPr>
        <w:t>secara</w:t>
      </w:r>
      <w:proofErr w:type="spellEnd"/>
      <w:r w:rsidR="00DA5137" w:rsidRPr="00D57D10">
        <w:rPr>
          <w:rFonts w:ascii="Bookman Old Style" w:hAnsi="Bookman Old Style"/>
          <w:color w:val="000000" w:themeColor="text1"/>
          <w:sz w:val="24"/>
          <w:szCs w:val="24"/>
          <w:lang w:val="en-US"/>
        </w:rPr>
        <w:t xml:space="preserve"> </w:t>
      </w:r>
      <w:proofErr w:type="spellStart"/>
      <w:r w:rsidR="00DA5137" w:rsidRPr="00D57D10">
        <w:rPr>
          <w:rFonts w:ascii="Bookman Old Style" w:hAnsi="Bookman Old Style"/>
          <w:color w:val="000000" w:themeColor="text1"/>
          <w:sz w:val="24"/>
          <w:szCs w:val="24"/>
          <w:lang w:val="en-US"/>
        </w:rPr>
        <w:t>psikologis</w:t>
      </w:r>
      <w:proofErr w:type="spellEnd"/>
      <w:r w:rsidR="00DA5137" w:rsidRPr="00D57D10">
        <w:rPr>
          <w:rFonts w:ascii="Bookman Old Style" w:hAnsi="Bookman Old Style"/>
          <w:color w:val="000000" w:themeColor="text1"/>
          <w:sz w:val="24"/>
          <w:szCs w:val="24"/>
          <w:lang w:val="en-US"/>
        </w:rPr>
        <w:t>;</w:t>
      </w:r>
    </w:p>
    <w:p w14:paraId="2788AD5C" w14:textId="10E8919A" w:rsidR="00DA5137" w:rsidRPr="00DA5137" w:rsidRDefault="00DA5137" w:rsidP="00DA5137">
      <w:pPr>
        <w:pStyle w:val="ListParagraph"/>
        <w:spacing w:after="0" w:line="360" w:lineRule="auto"/>
        <w:ind w:left="2835" w:hanging="425"/>
        <w:jc w:val="both"/>
        <w:rPr>
          <w:rFonts w:ascii="Bookman Old Style" w:hAnsi="Bookman Old Style"/>
          <w:color w:val="4F81BD" w:themeColor="accent1"/>
          <w:sz w:val="24"/>
          <w:szCs w:val="24"/>
          <w:lang w:val="en-US"/>
        </w:rPr>
      </w:pPr>
    </w:p>
    <w:p w14:paraId="46133703" w14:textId="2748D843" w:rsidR="00D57D10" w:rsidRPr="004233DD" w:rsidRDefault="00D57D10" w:rsidP="00D57D10">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 xml:space="preserve">Pasal </w:t>
      </w:r>
      <w:r>
        <w:rPr>
          <w:rFonts w:ascii="Bookman Old Style" w:hAnsi="Bookman Old Style"/>
          <w:sz w:val="24"/>
          <w:szCs w:val="24"/>
          <w:lang w:val="en-US"/>
        </w:rPr>
        <w:t>8</w:t>
      </w:r>
    </w:p>
    <w:p w14:paraId="6B08F03A" w14:textId="189F3C87" w:rsidR="00C101D6" w:rsidRDefault="00C101D6" w:rsidP="00D57D10">
      <w:pPr>
        <w:pStyle w:val="ListParagraph"/>
        <w:numPr>
          <w:ilvl w:val="0"/>
          <w:numId w:val="14"/>
        </w:numPr>
        <w:tabs>
          <w:tab w:val="left" w:pos="2410"/>
        </w:tabs>
        <w:spacing w:after="0" w:line="360" w:lineRule="auto"/>
        <w:ind w:left="2410" w:hanging="567"/>
        <w:jc w:val="both"/>
        <w:rPr>
          <w:rFonts w:ascii="Bookman Old Style" w:hAnsi="Bookman Old Style"/>
          <w:sz w:val="24"/>
          <w:szCs w:val="24"/>
          <w:lang w:val="en-US"/>
        </w:rPr>
      </w:pPr>
      <w:proofErr w:type="spellStart"/>
      <w:r>
        <w:rPr>
          <w:rFonts w:ascii="Bookman Old Style" w:hAnsi="Bookman Old Style"/>
          <w:sz w:val="24"/>
          <w:szCs w:val="24"/>
          <w:lang w:val="en-US"/>
        </w:rPr>
        <w:t>Petugas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penerima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laporan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atau</w:t>
      </w:r>
      <w:proofErr w:type="spellEnd"/>
      <w:r>
        <w:rPr>
          <w:rFonts w:ascii="Bookman Old Style" w:hAnsi="Bookman Old Style"/>
          <w:sz w:val="24"/>
          <w:szCs w:val="24"/>
          <w:lang w:val="en-US"/>
        </w:rPr>
        <w:t xml:space="preserve"> </w:t>
      </w:r>
      <w:proofErr w:type="spellStart"/>
      <w:r w:rsidRPr="00C101D6">
        <w:rPr>
          <w:rFonts w:ascii="Bookman Old Style" w:hAnsi="Bookman Old Style"/>
          <w:sz w:val="24"/>
          <w:szCs w:val="24"/>
          <w:lang w:val="en-US"/>
        </w:rPr>
        <w:t>penyelidik</w:t>
      </w:r>
      <w:proofErr w:type="spellEnd"/>
      <w:r w:rsidRPr="00C101D6">
        <w:rPr>
          <w:rFonts w:ascii="Bookman Old Style" w:hAnsi="Bookman Old Style"/>
          <w:sz w:val="24"/>
          <w:szCs w:val="24"/>
          <w:lang w:val="en-US"/>
        </w:rPr>
        <w:t>/</w:t>
      </w:r>
      <w:proofErr w:type="spellStart"/>
      <w:r w:rsidRPr="00C101D6">
        <w:rPr>
          <w:rFonts w:ascii="Bookman Old Style" w:hAnsi="Bookman Old Style"/>
          <w:sz w:val="24"/>
          <w:szCs w:val="24"/>
          <w:lang w:val="en-US"/>
        </w:rPr>
        <w:t>penyidik</w:t>
      </w:r>
      <w:proofErr w:type="spellEnd"/>
      <w:r w:rsidRPr="00C101D6">
        <w:rPr>
          <w:rFonts w:ascii="Bookman Old Style" w:hAnsi="Bookman Old Style"/>
          <w:sz w:val="24"/>
          <w:szCs w:val="24"/>
          <w:lang w:val="en-US"/>
        </w:rPr>
        <w:t xml:space="preserve"> </w:t>
      </w:r>
      <w:proofErr w:type="gramStart"/>
      <w:r w:rsidRPr="00C101D6">
        <w:rPr>
          <w:rFonts w:ascii="Bookman Old Style" w:hAnsi="Bookman Old Style"/>
          <w:sz w:val="24"/>
          <w:szCs w:val="24"/>
          <w:lang w:val="en-US"/>
        </w:rPr>
        <w:t>UPPA</w:t>
      </w:r>
      <w:r>
        <w:rPr>
          <w:rFonts w:ascii="Bookman Old Style" w:hAnsi="Bookman Old Style"/>
          <w:sz w:val="24"/>
          <w:szCs w:val="24"/>
          <w:lang w:val="en-US"/>
        </w:rPr>
        <w:t xml:space="preserve">  </w:t>
      </w:r>
      <w:proofErr w:type="spellStart"/>
      <w:r>
        <w:rPr>
          <w:rFonts w:ascii="Bookman Old Style" w:hAnsi="Bookman Old Style"/>
          <w:sz w:val="24"/>
          <w:szCs w:val="24"/>
          <w:lang w:val="en-US"/>
        </w:rPr>
        <w:t>harus</w:t>
      </w:r>
      <w:proofErr w:type="spellEnd"/>
      <w:proofErr w:type="gramEnd"/>
      <w:r>
        <w:rPr>
          <w:rFonts w:ascii="Bookman Old Style" w:hAnsi="Bookman Old Style"/>
          <w:sz w:val="24"/>
          <w:szCs w:val="24"/>
          <w:lang w:val="en-US"/>
        </w:rPr>
        <w:t xml:space="preserve"> </w:t>
      </w:r>
      <w:proofErr w:type="spellStart"/>
      <w:r>
        <w:rPr>
          <w:rFonts w:ascii="Bookman Old Style" w:hAnsi="Bookman Old Style"/>
          <w:sz w:val="24"/>
          <w:szCs w:val="24"/>
          <w:lang w:val="en-US"/>
        </w:rPr>
        <w:t>memastikan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bahwa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pelapor</w:t>
      </w:r>
      <w:proofErr w:type="spellEnd"/>
      <w:r>
        <w:rPr>
          <w:rFonts w:ascii="Bookman Old Style" w:hAnsi="Bookman Old Style"/>
          <w:sz w:val="24"/>
          <w:szCs w:val="24"/>
          <w:lang w:val="en-US"/>
        </w:rPr>
        <w:t xml:space="preserve">/korban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akan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membuat</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pengaduan</w:t>
      </w:r>
      <w:proofErr w:type="spellEnd"/>
      <w:r>
        <w:rPr>
          <w:rFonts w:ascii="Bookman Old Style" w:hAnsi="Bookman Old Style"/>
          <w:sz w:val="24"/>
          <w:szCs w:val="24"/>
          <w:lang w:val="en-US"/>
        </w:rPr>
        <w:t>/</w:t>
      </w:r>
      <w:proofErr w:type="spellStart"/>
      <w:r>
        <w:rPr>
          <w:rFonts w:ascii="Bookman Old Style" w:hAnsi="Bookman Old Style"/>
          <w:sz w:val="24"/>
          <w:szCs w:val="24"/>
          <w:lang w:val="en-US"/>
        </w:rPr>
        <w:t>laporan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didampingi</w:t>
      </w:r>
      <w:proofErr w:type="spellEnd"/>
      <w:r>
        <w:rPr>
          <w:rFonts w:ascii="Bookman Old Style" w:hAnsi="Bookman Old Style"/>
          <w:sz w:val="24"/>
          <w:szCs w:val="24"/>
          <w:lang w:val="en-US"/>
        </w:rPr>
        <w:t xml:space="preserve"> oleh </w:t>
      </w:r>
      <w:proofErr w:type="spellStart"/>
      <w:r>
        <w:rPr>
          <w:rFonts w:ascii="Bookman Old Style" w:hAnsi="Bookman Old Style"/>
          <w:sz w:val="24"/>
          <w:szCs w:val="24"/>
          <w:lang w:val="en-US"/>
        </w:rPr>
        <w:t>pendamping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penerjemah</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sesuai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kebutuhan</w:t>
      </w:r>
      <w:proofErr w:type="spellEnd"/>
      <w:r>
        <w:rPr>
          <w:rFonts w:ascii="Bookman Old Style" w:hAnsi="Bookman Old Style"/>
          <w:sz w:val="24"/>
          <w:szCs w:val="24"/>
          <w:lang w:val="en-US"/>
        </w:rPr>
        <w:t>.</w:t>
      </w:r>
    </w:p>
    <w:p w14:paraId="4620B1B2" w14:textId="2888E59F" w:rsidR="00C101D6" w:rsidRDefault="00C101D6" w:rsidP="00D57D10">
      <w:pPr>
        <w:pStyle w:val="ListParagraph"/>
        <w:numPr>
          <w:ilvl w:val="0"/>
          <w:numId w:val="15"/>
        </w:numPr>
        <w:tabs>
          <w:tab w:val="left" w:pos="2410"/>
        </w:tabs>
        <w:spacing w:after="0" w:line="360" w:lineRule="auto"/>
        <w:ind w:left="2410" w:hanging="567"/>
        <w:jc w:val="both"/>
        <w:rPr>
          <w:rFonts w:ascii="Bookman Old Style" w:hAnsi="Bookman Old Style"/>
          <w:sz w:val="24"/>
          <w:szCs w:val="24"/>
          <w:lang w:val="en-US"/>
        </w:rPr>
      </w:pPr>
      <w:proofErr w:type="spellStart"/>
      <w:r>
        <w:rPr>
          <w:rFonts w:ascii="Bookman Old Style" w:hAnsi="Bookman Old Style"/>
          <w:sz w:val="24"/>
          <w:szCs w:val="24"/>
          <w:lang w:val="en-US"/>
        </w:rPr>
        <w:t>Apabila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pelapor</w:t>
      </w:r>
      <w:proofErr w:type="spellEnd"/>
      <w:r>
        <w:rPr>
          <w:rFonts w:ascii="Bookman Old Style" w:hAnsi="Bookman Old Style"/>
          <w:sz w:val="24"/>
          <w:szCs w:val="24"/>
          <w:lang w:val="en-US"/>
        </w:rPr>
        <w:t xml:space="preserve">/korban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tidak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didampingi</w:t>
      </w:r>
      <w:proofErr w:type="spellEnd"/>
      <w:r>
        <w:rPr>
          <w:rFonts w:ascii="Bookman Old Style" w:hAnsi="Bookman Old Style"/>
          <w:sz w:val="24"/>
          <w:szCs w:val="24"/>
          <w:lang w:val="en-US"/>
        </w:rPr>
        <w:t xml:space="preserve"> oleh </w:t>
      </w:r>
      <w:proofErr w:type="spellStart"/>
      <w:r>
        <w:rPr>
          <w:rFonts w:ascii="Bookman Old Style" w:hAnsi="Bookman Old Style"/>
          <w:sz w:val="24"/>
          <w:szCs w:val="24"/>
          <w:lang w:val="en-US"/>
        </w:rPr>
        <w:t>pendamping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maka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Petugas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penerima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pengaduan</w:t>
      </w:r>
      <w:proofErr w:type="spellEnd"/>
      <w:r>
        <w:rPr>
          <w:rFonts w:ascii="Bookman Old Style" w:hAnsi="Bookman Old Style"/>
          <w:sz w:val="24"/>
          <w:szCs w:val="24"/>
          <w:lang w:val="en-US"/>
        </w:rPr>
        <w:t>/</w:t>
      </w:r>
      <w:proofErr w:type="spellStart"/>
      <w:r>
        <w:rPr>
          <w:rFonts w:ascii="Bookman Old Style" w:hAnsi="Bookman Old Style"/>
          <w:sz w:val="24"/>
          <w:szCs w:val="24"/>
          <w:lang w:val="en-US"/>
        </w:rPr>
        <w:t>laporan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atau</w:t>
      </w:r>
      <w:proofErr w:type="spellEnd"/>
      <w:r>
        <w:rPr>
          <w:rFonts w:ascii="Bookman Old Style" w:hAnsi="Bookman Old Style"/>
          <w:sz w:val="24"/>
          <w:szCs w:val="24"/>
          <w:lang w:val="en-US"/>
        </w:rPr>
        <w:t xml:space="preserve"> </w:t>
      </w:r>
      <w:proofErr w:type="spellStart"/>
      <w:r w:rsidRPr="00C101D6">
        <w:rPr>
          <w:rFonts w:ascii="Bookman Old Style" w:hAnsi="Bookman Old Style"/>
          <w:sz w:val="24"/>
          <w:szCs w:val="24"/>
          <w:lang w:val="en-US"/>
        </w:rPr>
        <w:t>penyelidik</w:t>
      </w:r>
      <w:proofErr w:type="spellEnd"/>
      <w:r w:rsidRPr="00C101D6">
        <w:rPr>
          <w:rFonts w:ascii="Bookman Old Style" w:hAnsi="Bookman Old Style"/>
          <w:sz w:val="24"/>
          <w:szCs w:val="24"/>
          <w:lang w:val="en-US"/>
        </w:rPr>
        <w:t>/</w:t>
      </w:r>
      <w:proofErr w:type="spellStart"/>
      <w:r w:rsidRPr="00C101D6">
        <w:rPr>
          <w:rFonts w:ascii="Bookman Old Style" w:hAnsi="Bookman Old Style"/>
          <w:sz w:val="24"/>
          <w:szCs w:val="24"/>
          <w:lang w:val="en-US"/>
        </w:rPr>
        <w:t>penyidik</w:t>
      </w:r>
      <w:proofErr w:type="spellEnd"/>
      <w:r w:rsidRPr="00C101D6">
        <w:rPr>
          <w:rFonts w:ascii="Bookman Old Style" w:hAnsi="Bookman Old Style"/>
          <w:sz w:val="24"/>
          <w:szCs w:val="24"/>
          <w:lang w:val="en-US"/>
        </w:rPr>
        <w:t xml:space="preserve"> UPPA</w:t>
      </w:r>
      <w:r>
        <w:rPr>
          <w:rFonts w:ascii="Bookman Old Style" w:hAnsi="Bookman Old Style"/>
          <w:sz w:val="24"/>
          <w:szCs w:val="24"/>
          <w:lang w:val="en-US"/>
        </w:rPr>
        <w:t xml:space="preserve"> </w:t>
      </w:r>
      <w:proofErr w:type="spellStart"/>
      <w:r>
        <w:rPr>
          <w:rFonts w:ascii="Bookman Old Style" w:hAnsi="Bookman Old Style"/>
          <w:sz w:val="24"/>
          <w:szCs w:val="24"/>
          <w:lang w:val="en-US"/>
        </w:rPr>
        <w:t>berkoordinasi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lembaga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penyedia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layanan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w:t>
      </w:r>
      <w:proofErr w:type="spellStart"/>
      <w:r w:rsidR="005F7194" w:rsidRPr="005F7194">
        <w:rPr>
          <w:rFonts w:ascii="Bookman Old Style" w:hAnsi="Bookman Old Style"/>
          <w:color w:val="4F81BD" w:themeColor="accent1"/>
          <w:sz w:val="24"/>
          <w:szCs w:val="24"/>
          <w:lang w:val="en-US"/>
        </w:rPr>
        <w:t>atau</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organisasi</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penyandang</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disabilitas</w:t>
      </w:r>
      <w:proofErr w:type="spellEnd"/>
      <w:r w:rsidR="005F7194" w:rsidRPr="005F7194">
        <w:rPr>
          <w:rFonts w:ascii="Bookman Old Style" w:hAnsi="Bookman Old Style"/>
          <w:color w:val="4F81BD" w:themeColor="accent1"/>
          <w:sz w:val="24"/>
          <w:szCs w:val="24"/>
          <w:lang w:val="en-US"/>
        </w:rPr>
        <w:t xml:space="preserve"> </w:t>
      </w:r>
      <w:proofErr w:type="spellStart"/>
      <w:r>
        <w:rPr>
          <w:rFonts w:ascii="Bookman Old Style" w:hAnsi="Bookman Old Style"/>
          <w:sz w:val="24"/>
          <w:szCs w:val="24"/>
          <w:lang w:val="en-US"/>
        </w:rPr>
        <w:t>untuk</w:t>
      </w:r>
      <w:proofErr w:type="spellEnd"/>
      <w:r w:rsidR="009C26DD">
        <w:rPr>
          <w:rFonts w:ascii="Bookman Old Style" w:hAnsi="Bookman Old Style"/>
          <w:sz w:val="24"/>
          <w:szCs w:val="24"/>
          <w:lang w:val="en-US"/>
        </w:rPr>
        <w:t xml:space="preserve"> </w:t>
      </w:r>
      <w:proofErr w:type="spellStart"/>
      <w:r w:rsidR="009C26DD">
        <w:rPr>
          <w:rFonts w:ascii="Bookman Old Style" w:hAnsi="Bookman Old Style"/>
          <w:sz w:val="24"/>
          <w:szCs w:val="24"/>
          <w:lang w:val="en-US"/>
        </w:rPr>
        <w:t>meminta</w:t>
      </w:r>
      <w:proofErr w:type="spellEnd"/>
      <w:r w:rsidR="009C26DD">
        <w:rPr>
          <w:rFonts w:ascii="Bookman Old Style" w:hAnsi="Bookman Old Style"/>
          <w:sz w:val="24"/>
          <w:szCs w:val="24"/>
          <w:lang w:val="en-US"/>
        </w:rPr>
        <w:t xml:space="preserve"> </w:t>
      </w:r>
      <w:proofErr w:type="spellStart"/>
      <w:r w:rsidR="009C26DD">
        <w:rPr>
          <w:rFonts w:ascii="Bookman Old Style" w:hAnsi="Bookman Old Style"/>
          <w:sz w:val="24"/>
          <w:szCs w:val="24"/>
          <w:lang w:val="en-US"/>
        </w:rPr>
        <w:t>pendamping</w:t>
      </w:r>
      <w:proofErr w:type="spellEnd"/>
      <w:r w:rsidR="009C26DD">
        <w:rPr>
          <w:rFonts w:ascii="Bookman Old Style" w:hAnsi="Bookman Old Style"/>
          <w:sz w:val="24"/>
          <w:szCs w:val="24"/>
          <w:lang w:val="en-US"/>
        </w:rPr>
        <w:t>/</w:t>
      </w:r>
      <w:proofErr w:type="spellStart"/>
      <w:r w:rsidR="009C26DD">
        <w:rPr>
          <w:rFonts w:ascii="Bookman Old Style" w:hAnsi="Bookman Old Style"/>
          <w:sz w:val="24"/>
          <w:szCs w:val="24"/>
          <w:lang w:val="en-US"/>
        </w:rPr>
        <w:t>penterjemah</w:t>
      </w:r>
      <w:proofErr w:type="spellEnd"/>
      <w:r w:rsidR="005F7194">
        <w:rPr>
          <w:rFonts w:ascii="Bookman Old Style" w:hAnsi="Bookman Old Style"/>
          <w:sz w:val="24"/>
          <w:szCs w:val="24"/>
          <w:lang w:val="en-US"/>
        </w:rPr>
        <w:t xml:space="preserve"> </w:t>
      </w:r>
      <w:proofErr w:type="spellStart"/>
      <w:r w:rsidR="005F7194" w:rsidRPr="005F7194">
        <w:rPr>
          <w:rFonts w:ascii="Bookman Old Style" w:hAnsi="Bookman Old Style"/>
          <w:color w:val="4F81BD" w:themeColor="accent1"/>
          <w:sz w:val="24"/>
          <w:szCs w:val="24"/>
          <w:lang w:val="en-US"/>
        </w:rPr>
        <w:t>sesuai</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dengan</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disabilitas</w:t>
      </w:r>
      <w:proofErr w:type="spellEnd"/>
      <w:r w:rsidR="005F7194" w:rsidRPr="005F7194">
        <w:rPr>
          <w:rFonts w:ascii="Bookman Old Style" w:hAnsi="Bookman Old Style"/>
          <w:color w:val="4F81BD" w:themeColor="accent1"/>
          <w:sz w:val="24"/>
          <w:szCs w:val="24"/>
          <w:lang w:val="en-US"/>
        </w:rPr>
        <w:t xml:space="preserve"> yang </w:t>
      </w:r>
      <w:proofErr w:type="spellStart"/>
      <w:r w:rsidR="005F7194" w:rsidRPr="005F7194">
        <w:rPr>
          <w:rFonts w:ascii="Bookman Old Style" w:hAnsi="Bookman Old Style"/>
          <w:color w:val="4F81BD" w:themeColor="accent1"/>
          <w:sz w:val="24"/>
          <w:szCs w:val="24"/>
          <w:lang w:val="en-US"/>
        </w:rPr>
        <w:t>dialami</w:t>
      </w:r>
      <w:proofErr w:type="spellEnd"/>
      <w:r w:rsidR="005F7194" w:rsidRPr="005F7194">
        <w:rPr>
          <w:rFonts w:ascii="Bookman Old Style" w:hAnsi="Bookman Old Style"/>
          <w:color w:val="4F81BD" w:themeColor="accent1"/>
          <w:sz w:val="24"/>
          <w:szCs w:val="24"/>
          <w:lang w:val="en-US"/>
        </w:rPr>
        <w:t xml:space="preserve"> </w:t>
      </w:r>
      <w:proofErr w:type="spellStart"/>
      <w:r w:rsidR="005F7194" w:rsidRPr="005F7194">
        <w:rPr>
          <w:rFonts w:ascii="Bookman Old Style" w:hAnsi="Bookman Old Style"/>
          <w:color w:val="4F81BD" w:themeColor="accent1"/>
          <w:sz w:val="24"/>
          <w:szCs w:val="24"/>
          <w:lang w:val="en-US"/>
        </w:rPr>
        <w:t>pelapor</w:t>
      </w:r>
      <w:proofErr w:type="spellEnd"/>
      <w:r w:rsidR="005F7194" w:rsidRPr="005F7194">
        <w:rPr>
          <w:rFonts w:ascii="Bookman Old Style" w:hAnsi="Bookman Old Style"/>
          <w:color w:val="4F81BD" w:themeColor="accent1"/>
          <w:sz w:val="24"/>
          <w:szCs w:val="24"/>
          <w:lang w:val="en-US"/>
        </w:rPr>
        <w:t>/korban</w:t>
      </w:r>
      <w:r w:rsidR="009C26DD">
        <w:rPr>
          <w:rFonts w:ascii="Bookman Old Style" w:hAnsi="Bookman Old Style"/>
          <w:sz w:val="24"/>
          <w:szCs w:val="24"/>
          <w:lang w:val="en-US"/>
        </w:rPr>
        <w:t>.</w:t>
      </w:r>
    </w:p>
    <w:p w14:paraId="3AF044C0" w14:textId="2E8A5577" w:rsidR="009C26DD" w:rsidRDefault="009C26DD" w:rsidP="009C26DD">
      <w:pPr>
        <w:pStyle w:val="ListParagraph"/>
        <w:tabs>
          <w:tab w:val="left" w:pos="2410"/>
        </w:tabs>
        <w:spacing w:after="0" w:line="360" w:lineRule="auto"/>
        <w:ind w:left="2410"/>
        <w:jc w:val="both"/>
        <w:rPr>
          <w:rFonts w:ascii="Bookman Old Style" w:hAnsi="Bookman Old Style"/>
          <w:sz w:val="24"/>
          <w:szCs w:val="24"/>
          <w:lang w:val="en-US"/>
        </w:rPr>
      </w:pPr>
    </w:p>
    <w:p w14:paraId="52F95633" w14:textId="5F6C93FE" w:rsidR="009C26DD" w:rsidRPr="004233DD" w:rsidRDefault="009C26DD" w:rsidP="009C26DD">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 xml:space="preserve">Pasal </w:t>
      </w:r>
      <w:r w:rsidR="00D57D10">
        <w:rPr>
          <w:rFonts w:ascii="Bookman Old Style" w:hAnsi="Bookman Old Style"/>
          <w:sz w:val="24"/>
          <w:szCs w:val="24"/>
          <w:lang w:val="en-US"/>
        </w:rPr>
        <w:t>9</w:t>
      </w:r>
    </w:p>
    <w:p w14:paraId="14A96216" w14:textId="0F069937" w:rsidR="00B93028" w:rsidRPr="005F7194" w:rsidRDefault="00B93028" w:rsidP="005F7194">
      <w:pPr>
        <w:pStyle w:val="ListParagraph"/>
        <w:numPr>
          <w:ilvl w:val="0"/>
          <w:numId w:val="30"/>
        </w:numPr>
        <w:spacing w:after="0" w:line="360" w:lineRule="auto"/>
        <w:jc w:val="both"/>
        <w:rPr>
          <w:rFonts w:ascii="Bookman Old Style" w:hAnsi="Bookman Old Style"/>
          <w:sz w:val="24"/>
          <w:szCs w:val="24"/>
          <w:lang w:val="en-US"/>
        </w:rPr>
      </w:pPr>
      <w:r w:rsidRPr="005F7194">
        <w:rPr>
          <w:rFonts w:ascii="Bookman Old Style" w:hAnsi="Bookman Old Style"/>
          <w:sz w:val="24"/>
          <w:szCs w:val="24"/>
          <w:lang w:val="en-US"/>
        </w:rPr>
        <w:t xml:space="preserve">Yang </w:t>
      </w:r>
      <w:proofErr w:type="spellStart"/>
      <w:r w:rsidRPr="005F7194">
        <w:rPr>
          <w:rFonts w:ascii="Bookman Old Style" w:hAnsi="Bookman Old Style"/>
          <w:sz w:val="24"/>
          <w:szCs w:val="24"/>
          <w:lang w:val="en-US"/>
        </w:rPr>
        <w:t>dimaksud</w:t>
      </w:r>
      <w:proofErr w:type="spellEnd"/>
      <w:r w:rsidRPr="005F7194">
        <w:rPr>
          <w:rFonts w:ascii="Bookman Old Style" w:hAnsi="Bookman Old Style"/>
          <w:sz w:val="24"/>
          <w:szCs w:val="24"/>
          <w:lang w:val="en-US"/>
        </w:rPr>
        <w:t xml:space="preserve"> </w:t>
      </w:r>
      <w:proofErr w:type="spellStart"/>
      <w:r w:rsidR="00233FAA" w:rsidRPr="005F7194">
        <w:rPr>
          <w:rFonts w:ascii="Bookman Old Style" w:hAnsi="Bookman Old Style"/>
          <w:sz w:val="24"/>
          <w:szCs w:val="24"/>
          <w:lang w:val="en-US"/>
        </w:rPr>
        <w:t>dengan</w:t>
      </w:r>
      <w:proofErr w:type="spellEnd"/>
      <w:r w:rsidR="00233FAA" w:rsidRPr="005F7194">
        <w:rPr>
          <w:rFonts w:ascii="Bookman Old Style" w:hAnsi="Bookman Old Style"/>
          <w:sz w:val="24"/>
          <w:szCs w:val="24"/>
          <w:lang w:val="en-US"/>
        </w:rPr>
        <w:t xml:space="preserve"> </w:t>
      </w:r>
      <w:proofErr w:type="spellStart"/>
      <w:r w:rsidRPr="005F7194">
        <w:rPr>
          <w:rFonts w:ascii="Bookman Old Style" w:hAnsi="Bookman Old Style"/>
          <w:sz w:val="24"/>
          <w:szCs w:val="24"/>
          <w:lang w:val="en-US"/>
        </w:rPr>
        <w:t>pendamping</w:t>
      </w:r>
      <w:proofErr w:type="spellEnd"/>
      <w:r w:rsidR="00233FAA" w:rsidRPr="005F7194">
        <w:rPr>
          <w:rFonts w:ascii="Bookman Old Style" w:hAnsi="Bookman Old Style"/>
          <w:sz w:val="24"/>
          <w:szCs w:val="24"/>
          <w:lang w:val="en-US"/>
        </w:rPr>
        <w:t xml:space="preserve"> </w:t>
      </w:r>
      <w:proofErr w:type="spellStart"/>
      <w:r w:rsidR="00233FAA" w:rsidRPr="005F7194">
        <w:rPr>
          <w:rFonts w:ascii="Bookman Old Style" w:hAnsi="Bookman Old Style"/>
          <w:sz w:val="24"/>
          <w:szCs w:val="24"/>
          <w:lang w:val="en-US"/>
        </w:rPr>
        <w:t>sebagaimana</w:t>
      </w:r>
      <w:proofErr w:type="spellEnd"/>
      <w:r w:rsidR="00233FAA" w:rsidRPr="005F7194">
        <w:rPr>
          <w:rFonts w:ascii="Bookman Old Style" w:hAnsi="Bookman Old Style"/>
          <w:sz w:val="24"/>
          <w:szCs w:val="24"/>
          <w:lang w:val="en-US"/>
        </w:rPr>
        <w:t xml:space="preserve"> </w:t>
      </w:r>
      <w:proofErr w:type="spellStart"/>
      <w:r w:rsidR="00233FAA" w:rsidRPr="005F7194">
        <w:rPr>
          <w:rFonts w:ascii="Bookman Old Style" w:hAnsi="Bookman Old Style"/>
          <w:sz w:val="24"/>
          <w:szCs w:val="24"/>
          <w:lang w:val="en-US"/>
        </w:rPr>
        <w:t>dimaksud</w:t>
      </w:r>
      <w:proofErr w:type="spellEnd"/>
      <w:r w:rsidR="00233FAA" w:rsidRPr="005F7194">
        <w:rPr>
          <w:rFonts w:ascii="Bookman Old Style" w:hAnsi="Bookman Old Style"/>
          <w:sz w:val="24"/>
          <w:szCs w:val="24"/>
          <w:lang w:val="en-US"/>
        </w:rPr>
        <w:t xml:space="preserve"> pada </w:t>
      </w:r>
      <w:proofErr w:type="spellStart"/>
      <w:r w:rsidR="00233FAA" w:rsidRPr="005F7194">
        <w:rPr>
          <w:rFonts w:ascii="Bookman Old Style" w:hAnsi="Bookman Old Style"/>
          <w:sz w:val="24"/>
          <w:szCs w:val="24"/>
          <w:lang w:val="en-US"/>
        </w:rPr>
        <w:t>pasal</w:t>
      </w:r>
      <w:proofErr w:type="spellEnd"/>
      <w:r w:rsidR="00233FAA" w:rsidRPr="005F7194">
        <w:rPr>
          <w:rFonts w:ascii="Bookman Old Style" w:hAnsi="Bookman Old Style"/>
          <w:sz w:val="24"/>
          <w:szCs w:val="24"/>
          <w:lang w:val="en-US"/>
        </w:rPr>
        <w:t xml:space="preserve"> 8</w:t>
      </w:r>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diantaranya</w:t>
      </w:r>
      <w:proofErr w:type="spellEnd"/>
      <w:r w:rsidR="001C7AFF" w:rsidRPr="005F7194">
        <w:rPr>
          <w:rFonts w:ascii="Bookman Old Style" w:hAnsi="Bookman Old Style"/>
          <w:sz w:val="24"/>
          <w:szCs w:val="24"/>
          <w:lang w:val="en-US"/>
        </w:rPr>
        <w:t xml:space="preserve"> paralegal, </w:t>
      </w:r>
      <w:proofErr w:type="spellStart"/>
      <w:r w:rsidR="001C7AFF" w:rsidRPr="005F7194">
        <w:rPr>
          <w:rFonts w:ascii="Bookman Old Style" w:hAnsi="Bookman Old Style"/>
          <w:sz w:val="24"/>
          <w:szCs w:val="24"/>
          <w:lang w:val="en-US"/>
        </w:rPr>
        <w:t>penasehat</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hukum</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keluarga</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psikolog</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psikiater</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pekerja</w:t>
      </w:r>
      <w:proofErr w:type="spellEnd"/>
      <w:r w:rsidR="001C7AFF" w:rsidRPr="005F7194">
        <w:rPr>
          <w:rFonts w:ascii="Bookman Old Style" w:hAnsi="Bookman Old Style"/>
          <w:sz w:val="24"/>
          <w:szCs w:val="24"/>
          <w:lang w:val="en-US"/>
        </w:rPr>
        <w:t xml:space="preserve"> social, </w:t>
      </w:r>
      <w:proofErr w:type="spellStart"/>
      <w:r w:rsidR="001C7AFF" w:rsidRPr="005F7194">
        <w:rPr>
          <w:rFonts w:ascii="Bookman Old Style" w:hAnsi="Bookman Old Style"/>
          <w:sz w:val="24"/>
          <w:szCs w:val="24"/>
          <w:lang w:val="en-US"/>
        </w:rPr>
        <w:t>petugas</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pusat</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pelayanan</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terpadu</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penerjemah</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bah</w:t>
      </w:r>
      <w:r w:rsidR="00233FAA" w:rsidRPr="005F7194">
        <w:rPr>
          <w:rFonts w:ascii="Bookman Old Style" w:hAnsi="Bookman Old Style"/>
          <w:sz w:val="24"/>
          <w:szCs w:val="24"/>
          <w:lang w:val="en-US"/>
        </w:rPr>
        <w:t>a</w:t>
      </w:r>
      <w:r w:rsidR="001C7AFF" w:rsidRPr="005F7194">
        <w:rPr>
          <w:rFonts w:ascii="Bookman Old Style" w:hAnsi="Bookman Old Style"/>
          <w:sz w:val="24"/>
          <w:szCs w:val="24"/>
          <w:lang w:val="en-US"/>
        </w:rPr>
        <w:t>sa</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isyarat</w:t>
      </w:r>
      <w:proofErr w:type="spellEnd"/>
      <w:r w:rsidR="001C7AFF" w:rsidRPr="005F7194">
        <w:rPr>
          <w:rFonts w:ascii="Bookman Old Style" w:hAnsi="Bookman Old Style"/>
          <w:sz w:val="24"/>
          <w:szCs w:val="24"/>
          <w:lang w:val="en-US"/>
        </w:rPr>
        <w:t xml:space="preserve"> dan orang yang </w:t>
      </w:r>
      <w:proofErr w:type="spellStart"/>
      <w:r w:rsidR="001C7AFF" w:rsidRPr="005F7194">
        <w:rPr>
          <w:rFonts w:ascii="Bookman Old Style" w:hAnsi="Bookman Old Style"/>
          <w:sz w:val="24"/>
          <w:szCs w:val="24"/>
          <w:lang w:val="en-US"/>
        </w:rPr>
        <w:t>dipercaya</w:t>
      </w:r>
      <w:proofErr w:type="spellEnd"/>
      <w:r w:rsidR="001C7AFF" w:rsidRPr="005F7194">
        <w:rPr>
          <w:rFonts w:ascii="Bookman Old Style" w:hAnsi="Bookman Old Style"/>
          <w:sz w:val="24"/>
          <w:szCs w:val="24"/>
          <w:lang w:val="en-US"/>
        </w:rPr>
        <w:t xml:space="preserve"> oleh korban </w:t>
      </w:r>
      <w:proofErr w:type="spellStart"/>
      <w:r w:rsidR="001C7AFF" w:rsidRPr="005F7194">
        <w:rPr>
          <w:rFonts w:ascii="Bookman Old Style" w:hAnsi="Bookman Old Style"/>
          <w:sz w:val="24"/>
          <w:szCs w:val="24"/>
          <w:lang w:val="en-US"/>
        </w:rPr>
        <w:t>penyandang</w:t>
      </w:r>
      <w:proofErr w:type="spellEnd"/>
      <w:r w:rsidR="001C7AFF" w:rsidRPr="005F7194">
        <w:rPr>
          <w:rFonts w:ascii="Bookman Old Style" w:hAnsi="Bookman Old Style"/>
          <w:sz w:val="24"/>
          <w:szCs w:val="24"/>
          <w:lang w:val="en-US"/>
        </w:rPr>
        <w:t xml:space="preserve"> </w:t>
      </w:r>
      <w:proofErr w:type="spellStart"/>
      <w:r w:rsidR="001C7AFF" w:rsidRPr="005F7194">
        <w:rPr>
          <w:rFonts w:ascii="Bookman Old Style" w:hAnsi="Bookman Old Style"/>
          <w:sz w:val="24"/>
          <w:szCs w:val="24"/>
          <w:lang w:val="en-US"/>
        </w:rPr>
        <w:t>disabilitas</w:t>
      </w:r>
      <w:proofErr w:type="spellEnd"/>
      <w:r w:rsidR="005F7194" w:rsidRPr="005F7194">
        <w:rPr>
          <w:rFonts w:ascii="Bookman Old Style" w:hAnsi="Bookman Old Style"/>
          <w:sz w:val="24"/>
          <w:szCs w:val="24"/>
          <w:lang w:val="en-US"/>
        </w:rPr>
        <w:t>.</w:t>
      </w:r>
    </w:p>
    <w:p w14:paraId="24F975CD" w14:textId="2C64F4B2" w:rsidR="005F7194" w:rsidRPr="00556365" w:rsidRDefault="005F7194" w:rsidP="005F7194">
      <w:pPr>
        <w:pStyle w:val="ListParagraph"/>
        <w:numPr>
          <w:ilvl w:val="0"/>
          <w:numId w:val="30"/>
        </w:numPr>
        <w:spacing w:after="0" w:line="360" w:lineRule="auto"/>
        <w:jc w:val="both"/>
        <w:rPr>
          <w:rFonts w:ascii="Bookman Old Style" w:hAnsi="Bookman Old Style"/>
          <w:color w:val="4F81BD" w:themeColor="accent1"/>
          <w:sz w:val="24"/>
          <w:szCs w:val="24"/>
          <w:lang w:val="en-US"/>
        </w:rPr>
      </w:pPr>
      <w:proofErr w:type="spellStart"/>
      <w:r w:rsidRPr="00556365">
        <w:rPr>
          <w:rFonts w:ascii="Bookman Old Style" w:hAnsi="Bookman Old Style"/>
          <w:color w:val="4F81BD" w:themeColor="accent1"/>
          <w:sz w:val="24"/>
          <w:szCs w:val="24"/>
          <w:lang w:val="en-US"/>
        </w:rPr>
        <w:t>Pendamping</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sebagaimana</w:t>
      </w:r>
      <w:proofErr w:type="spellEnd"/>
      <w:r w:rsidRPr="00556365">
        <w:rPr>
          <w:rFonts w:ascii="Bookman Old Style" w:hAnsi="Bookman Old Style"/>
          <w:color w:val="4F81BD" w:themeColor="accent1"/>
          <w:sz w:val="24"/>
          <w:szCs w:val="24"/>
          <w:lang w:val="en-US"/>
        </w:rPr>
        <w:t xml:space="preserve"> yang </w:t>
      </w:r>
      <w:proofErr w:type="spellStart"/>
      <w:r w:rsidRPr="00556365">
        <w:rPr>
          <w:rFonts w:ascii="Bookman Old Style" w:hAnsi="Bookman Old Style"/>
          <w:color w:val="4F81BD" w:themeColor="accent1"/>
          <w:sz w:val="24"/>
          <w:szCs w:val="24"/>
          <w:lang w:val="en-US"/>
        </w:rPr>
        <w:t>disebutkan</w:t>
      </w:r>
      <w:proofErr w:type="spellEnd"/>
      <w:r w:rsidRPr="00556365">
        <w:rPr>
          <w:rFonts w:ascii="Bookman Old Style" w:hAnsi="Bookman Old Style"/>
          <w:color w:val="4F81BD" w:themeColor="accent1"/>
          <w:sz w:val="24"/>
          <w:szCs w:val="24"/>
          <w:lang w:val="en-US"/>
        </w:rPr>
        <w:t xml:space="preserve"> pada </w:t>
      </w:r>
      <w:proofErr w:type="spellStart"/>
      <w:r w:rsidR="00556365" w:rsidRPr="00556365">
        <w:rPr>
          <w:rFonts w:ascii="Bookman Old Style" w:hAnsi="Bookman Old Style"/>
          <w:color w:val="4F81BD" w:themeColor="accent1"/>
          <w:sz w:val="24"/>
          <w:szCs w:val="24"/>
          <w:lang w:val="en-US"/>
        </w:rPr>
        <w:t>P</w:t>
      </w:r>
      <w:r w:rsidRPr="00556365">
        <w:rPr>
          <w:rFonts w:ascii="Bookman Old Style" w:hAnsi="Bookman Old Style"/>
          <w:color w:val="4F81BD" w:themeColor="accent1"/>
          <w:sz w:val="24"/>
          <w:szCs w:val="24"/>
          <w:lang w:val="en-US"/>
        </w:rPr>
        <w:t>asal</w:t>
      </w:r>
      <w:proofErr w:type="spellEnd"/>
      <w:r w:rsidRPr="00556365">
        <w:rPr>
          <w:rFonts w:ascii="Bookman Old Style" w:hAnsi="Bookman Old Style"/>
          <w:color w:val="4F81BD" w:themeColor="accent1"/>
          <w:sz w:val="24"/>
          <w:szCs w:val="24"/>
          <w:lang w:val="en-US"/>
        </w:rPr>
        <w:t xml:space="preserve"> 9 </w:t>
      </w:r>
      <w:proofErr w:type="spellStart"/>
      <w:r w:rsidR="00556365" w:rsidRPr="00556365">
        <w:rPr>
          <w:rFonts w:ascii="Bookman Old Style" w:hAnsi="Bookman Old Style"/>
          <w:color w:val="4F81BD" w:themeColor="accent1"/>
          <w:sz w:val="24"/>
          <w:szCs w:val="24"/>
          <w:lang w:val="en-US"/>
        </w:rPr>
        <w:t>ayat</w:t>
      </w:r>
      <w:proofErr w:type="spellEnd"/>
      <w:r w:rsidR="00556365" w:rsidRPr="00556365">
        <w:rPr>
          <w:rFonts w:ascii="Bookman Old Style" w:hAnsi="Bookman Old Style"/>
          <w:color w:val="4F81BD" w:themeColor="accent1"/>
          <w:sz w:val="24"/>
          <w:szCs w:val="24"/>
          <w:lang w:val="en-US"/>
        </w:rPr>
        <w:t xml:space="preserve"> </w:t>
      </w:r>
      <w:r w:rsidRPr="00556365">
        <w:rPr>
          <w:rFonts w:ascii="Bookman Old Style" w:hAnsi="Bookman Old Style"/>
          <w:color w:val="4F81BD" w:themeColor="accent1"/>
          <w:sz w:val="24"/>
          <w:szCs w:val="24"/>
          <w:lang w:val="en-US"/>
        </w:rPr>
        <w:t xml:space="preserve">(1) </w:t>
      </w:r>
      <w:proofErr w:type="spellStart"/>
      <w:r w:rsidRPr="00556365">
        <w:rPr>
          <w:rFonts w:ascii="Bookman Old Style" w:hAnsi="Bookman Old Style"/>
          <w:color w:val="4F81BD" w:themeColor="accent1"/>
          <w:sz w:val="24"/>
          <w:szCs w:val="24"/>
          <w:lang w:val="en-US"/>
        </w:rPr>
        <w:t>harus</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memiliki</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pengetahuan</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tentang</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disabilitas</w:t>
      </w:r>
      <w:proofErr w:type="spellEnd"/>
      <w:r w:rsidRPr="00556365">
        <w:rPr>
          <w:rFonts w:ascii="Bookman Old Style" w:hAnsi="Bookman Old Style"/>
          <w:color w:val="4F81BD" w:themeColor="accent1"/>
          <w:sz w:val="24"/>
          <w:szCs w:val="24"/>
          <w:lang w:val="en-US"/>
        </w:rPr>
        <w:t xml:space="preserve"> dan </w:t>
      </w:r>
      <w:proofErr w:type="spellStart"/>
      <w:r w:rsidRPr="00556365">
        <w:rPr>
          <w:rFonts w:ascii="Bookman Old Style" w:hAnsi="Bookman Old Style"/>
          <w:color w:val="4F81BD" w:themeColor="accent1"/>
          <w:sz w:val="24"/>
          <w:szCs w:val="24"/>
          <w:lang w:val="en-US"/>
        </w:rPr>
        <w:t>ketrampilan</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berinteraksi</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dengan</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penyandang</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disabilitas</w:t>
      </w:r>
      <w:proofErr w:type="spellEnd"/>
      <w:r w:rsidRPr="00556365">
        <w:rPr>
          <w:rFonts w:ascii="Bookman Old Style" w:hAnsi="Bookman Old Style"/>
          <w:color w:val="4F81BD" w:themeColor="accent1"/>
          <w:sz w:val="24"/>
          <w:szCs w:val="24"/>
          <w:lang w:val="en-US"/>
        </w:rPr>
        <w:t>.</w:t>
      </w:r>
    </w:p>
    <w:p w14:paraId="336D8B06" w14:textId="0C7B43E4" w:rsidR="001C7AFF" w:rsidRDefault="001C7AFF" w:rsidP="009C26DD">
      <w:pPr>
        <w:tabs>
          <w:tab w:val="left" w:pos="2410"/>
        </w:tabs>
        <w:spacing w:after="0" w:line="360" w:lineRule="auto"/>
        <w:ind w:left="2410"/>
        <w:jc w:val="both"/>
        <w:rPr>
          <w:rFonts w:ascii="Bookman Old Style" w:hAnsi="Bookman Old Style"/>
          <w:sz w:val="24"/>
          <w:szCs w:val="24"/>
          <w:lang w:val="en-US"/>
        </w:rPr>
      </w:pPr>
    </w:p>
    <w:p w14:paraId="51E2D8CC" w14:textId="444CA87C" w:rsidR="00D57D10" w:rsidRDefault="00D57D10" w:rsidP="00D57D10">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lastRenderedPageBreak/>
        <w:t xml:space="preserve">Pasal </w:t>
      </w:r>
      <w:r>
        <w:rPr>
          <w:rFonts w:ascii="Bookman Old Style" w:hAnsi="Bookman Old Style"/>
          <w:sz w:val="24"/>
          <w:szCs w:val="24"/>
          <w:lang w:val="en-US"/>
        </w:rPr>
        <w:t>10</w:t>
      </w:r>
    </w:p>
    <w:p w14:paraId="4BE86CEC" w14:textId="362A9EB7" w:rsidR="00D57D10" w:rsidRDefault="000B4542" w:rsidP="000B4542">
      <w:pPr>
        <w:spacing w:after="0" w:line="360" w:lineRule="auto"/>
        <w:ind w:left="1843"/>
        <w:jc w:val="both"/>
        <w:rPr>
          <w:rFonts w:ascii="Bookman Old Style" w:hAnsi="Bookman Old Style"/>
          <w:sz w:val="24"/>
          <w:szCs w:val="24"/>
          <w:lang w:val="en-US"/>
        </w:rPr>
      </w:pPr>
      <w:proofErr w:type="spellStart"/>
      <w:r>
        <w:rPr>
          <w:rFonts w:ascii="Bookman Old Style" w:hAnsi="Bookman Old Style"/>
          <w:sz w:val="24"/>
          <w:szCs w:val="24"/>
          <w:lang w:val="en-US"/>
        </w:rPr>
        <w:t>Tujuan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adanya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pendamping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bagi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yaitu</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untuk</w:t>
      </w:r>
      <w:proofErr w:type="spellEnd"/>
      <w:r>
        <w:rPr>
          <w:rFonts w:ascii="Bookman Old Style" w:hAnsi="Bookman Old Style"/>
          <w:sz w:val="24"/>
          <w:szCs w:val="24"/>
          <w:lang w:val="en-US"/>
        </w:rPr>
        <w:t>:</w:t>
      </w:r>
    </w:p>
    <w:p w14:paraId="1C17983E" w14:textId="6B9DCCA1" w:rsidR="000B4542" w:rsidRDefault="000B4542" w:rsidP="000B4542">
      <w:pPr>
        <w:pStyle w:val="ListParagraph"/>
        <w:numPr>
          <w:ilvl w:val="0"/>
          <w:numId w:val="16"/>
        </w:numPr>
        <w:spacing w:after="0" w:line="360" w:lineRule="auto"/>
        <w:jc w:val="both"/>
        <w:rPr>
          <w:rFonts w:ascii="Bookman Old Style" w:hAnsi="Bookman Old Style"/>
          <w:sz w:val="24"/>
          <w:szCs w:val="24"/>
          <w:lang w:val="en-US"/>
        </w:rPr>
      </w:pPr>
      <w:proofErr w:type="spellStart"/>
      <w:r>
        <w:rPr>
          <w:rFonts w:ascii="Bookman Old Style" w:hAnsi="Bookman Old Style"/>
          <w:sz w:val="24"/>
          <w:szCs w:val="24"/>
          <w:lang w:val="en-US"/>
        </w:rPr>
        <w:t>Memberikan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dukungan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emosional</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serta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mengurangi</w:t>
      </w:r>
      <w:proofErr w:type="spellEnd"/>
      <w:r>
        <w:rPr>
          <w:rFonts w:ascii="Bookman Old Style" w:hAnsi="Bookman Old Style"/>
          <w:sz w:val="24"/>
          <w:szCs w:val="24"/>
          <w:lang w:val="en-US"/>
        </w:rPr>
        <w:t xml:space="preserve"> rasa </w:t>
      </w:r>
      <w:proofErr w:type="spellStart"/>
      <w:r>
        <w:rPr>
          <w:rFonts w:ascii="Bookman Old Style" w:hAnsi="Bookman Old Style"/>
          <w:sz w:val="24"/>
          <w:szCs w:val="24"/>
          <w:lang w:val="en-US"/>
        </w:rPr>
        <w:t>takut</w:t>
      </w:r>
      <w:proofErr w:type="spellEnd"/>
      <w:r w:rsidR="00556365">
        <w:rPr>
          <w:rFonts w:ascii="Bookman Old Style" w:hAnsi="Bookman Old Style"/>
          <w:sz w:val="24"/>
          <w:szCs w:val="24"/>
          <w:lang w:val="en-US"/>
        </w:rPr>
        <w:t xml:space="preserve"> </w:t>
      </w:r>
      <w:r w:rsidR="00556365" w:rsidRPr="00556365">
        <w:rPr>
          <w:rFonts w:ascii="Bookman Old Style" w:hAnsi="Bookman Old Style"/>
          <w:color w:val="4F81BD" w:themeColor="accent1"/>
          <w:sz w:val="24"/>
          <w:szCs w:val="24"/>
          <w:lang w:val="en-US"/>
        </w:rPr>
        <w:t xml:space="preserve">pada </w:t>
      </w:r>
      <w:proofErr w:type="spellStart"/>
      <w:r w:rsidR="00556365" w:rsidRPr="00556365">
        <w:rPr>
          <w:rFonts w:ascii="Bookman Old Style" w:hAnsi="Bookman Old Style"/>
          <w:color w:val="4F81BD" w:themeColor="accent1"/>
          <w:sz w:val="24"/>
          <w:szCs w:val="24"/>
          <w:lang w:val="en-US"/>
        </w:rPr>
        <w:t>pelapor</w:t>
      </w:r>
      <w:proofErr w:type="spellEnd"/>
      <w:r w:rsidR="00556365" w:rsidRPr="00556365">
        <w:rPr>
          <w:rFonts w:ascii="Bookman Old Style" w:hAnsi="Bookman Old Style"/>
          <w:color w:val="4F81BD" w:themeColor="accent1"/>
          <w:sz w:val="24"/>
          <w:szCs w:val="24"/>
          <w:lang w:val="en-US"/>
        </w:rPr>
        <w:t xml:space="preserve">/korban </w:t>
      </w:r>
      <w:proofErr w:type="spellStart"/>
      <w:r w:rsidR="00556365" w:rsidRPr="00556365">
        <w:rPr>
          <w:rFonts w:ascii="Bookman Old Style" w:hAnsi="Bookman Old Style"/>
          <w:color w:val="4F81BD" w:themeColor="accent1"/>
          <w:sz w:val="24"/>
          <w:szCs w:val="24"/>
          <w:lang w:val="en-US"/>
        </w:rPr>
        <w:t>penyandang</w:t>
      </w:r>
      <w:proofErr w:type="spellEnd"/>
      <w:r w:rsidR="00556365" w:rsidRPr="00556365">
        <w:rPr>
          <w:rFonts w:ascii="Bookman Old Style" w:hAnsi="Bookman Old Style"/>
          <w:color w:val="4F81BD" w:themeColor="accent1"/>
          <w:sz w:val="24"/>
          <w:szCs w:val="24"/>
          <w:lang w:val="en-US"/>
        </w:rPr>
        <w:t xml:space="preserve"> </w:t>
      </w:r>
      <w:proofErr w:type="spellStart"/>
      <w:r w:rsidR="00556365" w:rsidRPr="00556365">
        <w:rPr>
          <w:rFonts w:ascii="Bookman Old Style" w:hAnsi="Bookman Old Style"/>
          <w:color w:val="4F81BD" w:themeColor="accent1"/>
          <w:sz w:val="24"/>
          <w:szCs w:val="24"/>
          <w:lang w:val="en-US"/>
        </w:rPr>
        <w:t>disabilitas</w:t>
      </w:r>
      <w:proofErr w:type="spellEnd"/>
      <w:r>
        <w:rPr>
          <w:rFonts w:ascii="Bookman Old Style" w:hAnsi="Bookman Old Style"/>
          <w:sz w:val="24"/>
          <w:szCs w:val="24"/>
          <w:lang w:val="en-US"/>
        </w:rPr>
        <w:t>;</w:t>
      </w:r>
    </w:p>
    <w:p w14:paraId="75E97CB1" w14:textId="6A0CBFED" w:rsidR="000B4542" w:rsidRDefault="000B4542" w:rsidP="000B4542">
      <w:pPr>
        <w:pStyle w:val="ListParagraph"/>
        <w:numPr>
          <w:ilvl w:val="0"/>
          <w:numId w:val="16"/>
        </w:numPr>
        <w:spacing w:after="0" w:line="360" w:lineRule="auto"/>
        <w:jc w:val="both"/>
        <w:rPr>
          <w:rFonts w:ascii="Bookman Old Style" w:hAnsi="Bookman Old Style"/>
          <w:sz w:val="24"/>
          <w:szCs w:val="24"/>
          <w:lang w:val="en-US"/>
        </w:rPr>
      </w:pPr>
      <w:proofErr w:type="spellStart"/>
      <w:r>
        <w:rPr>
          <w:rFonts w:ascii="Bookman Old Style" w:hAnsi="Bookman Old Style"/>
          <w:sz w:val="24"/>
          <w:szCs w:val="24"/>
          <w:lang w:val="en-US"/>
        </w:rPr>
        <w:t>terjalinnya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komunikasi</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efektif</w:t>
      </w:r>
      <w:proofErr w:type="spellEnd"/>
      <w:r w:rsidR="00556365">
        <w:rPr>
          <w:rFonts w:ascii="Bookman Old Style" w:hAnsi="Bookman Old Style"/>
          <w:sz w:val="24"/>
          <w:szCs w:val="24"/>
          <w:lang w:val="en-US"/>
        </w:rPr>
        <w:t xml:space="preserve"> </w:t>
      </w:r>
      <w:proofErr w:type="spellStart"/>
      <w:r w:rsidR="00556365" w:rsidRPr="00556365">
        <w:rPr>
          <w:rFonts w:ascii="Bookman Old Style" w:hAnsi="Bookman Old Style"/>
          <w:color w:val="4F81BD" w:themeColor="accent1"/>
          <w:sz w:val="24"/>
          <w:szCs w:val="24"/>
          <w:lang w:val="en-US"/>
        </w:rPr>
        <w:t>antara</w:t>
      </w:r>
      <w:proofErr w:type="spellEnd"/>
      <w:r w:rsidR="00556365" w:rsidRPr="00556365">
        <w:rPr>
          <w:rFonts w:ascii="Bookman Old Style" w:hAnsi="Bookman Old Style"/>
          <w:color w:val="4F81BD" w:themeColor="accent1"/>
          <w:sz w:val="24"/>
          <w:szCs w:val="24"/>
          <w:lang w:val="en-US"/>
        </w:rPr>
        <w:t xml:space="preserve"> </w:t>
      </w:r>
      <w:proofErr w:type="spellStart"/>
      <w:r w:rsidR="00556365" w:rsidRPr="00556365">
        <w:rPr>
          <w:rFonts w:ascii="Bookman Old Style" w:hAnsi="Bookman Old Style"/>
          <w:color w:val="4F81BD" w:themeColor="accent1"/>
          <w:sz w:val="24"/>
          <w:szCs w:val="24"/>
          <w:lang w:val="en-US"/>
        </w:rPr>
        <w:t>pelapor</w:t>
      </w:r>
      <w:proofErr w:type="spellEnd"/>
      <w:r w:rsidR="00556365" w:rsidRPr="00556365">
        <w:rPr>
          <w:rFonts w:ascii="Bookman Old Style" w:hAnsi="Bookman Old Style"/>
          <w:color w:val="4F81BD" w:themeColor="accent1"/>
          <w:sz w:val="24"/>
          <w:szCs w:val="24"/>
          <w:lang w:val="en-US"/>
        </w:rPr>
        <w:t xml:space="preserve">/ korban </w:t>
      </w:r>
      <w:proofErr w:type="spellStart"/>
      <w:r w:rsidR="00556365" w:rsidRPr="00556365">
        <w:rPr>
          <w:rFonts w:ascii="Bookman Old Style" w:hAnsi="Bookman Old Style"/>
          <w:color w:val="4F81BD" w:themeColor="accent1"/>
          <w:sz w:val="24"/>
          <w:szCs w:val="24"/>
          <w:lang w:val="en-US"/>
        </w:rPr>
        <w:t>penyandang</w:t>
      </w:r>
      <w:proofErr w:type="spellEnd"/>
      <w:r w:rsidR="00556365" w:rsidRPr="00556365">
        <w:rPr>
          <w:rFonts w:ascii="Bookman Old Style" w:hAnsi="Bookman Old Style"/>
          <w:color w:val="4F81BD" w:themeColor="accent1"/>
          <w:sz w:val="24"/>
          <w:szCs w:val="24"/>
          <w:lang w:val="en-US"/>
        </w:rPr>
        <w:t xml:space="preserve"> </w:t>
      </w:r>
      <w:proofErr w:type="spellStart"/>
      <w:r w:rsidR="00556365" w:rsidRPr="00556365">
        <w:rPr>
          <w:rFonts w:ascii="Bookman Old Style" w:hAnsi="Bookman Old Style"/>
          <w:color w:val="4F81BD" w:themeColor="accent1"/>
          <w:sz w:val="24"/>
          <w:szCs w:val="24"/>
          <w:lang w:val="en-US"/>
        </w:rPr>
        <w:t>disabilitas</w:t>
      </w:r>
      <w:proofErr w:type="spellEnd"/>
      <w:r w:rsidR="00556365" w:rsidRPr="00556365">
        <w:rPr>
          <w:rFonts w:ascii="Bookman Old Style" w:hAnsi="Bookman Old Style"/>
          <w:color w:val="4F81BD" w:themeColor="accent1"/>
          <w:sz w:val="24"/>
          <w:szCs w:val="24"/>
          <w:lang w:val="en-US"/>
        </w:rPr>
        <w:t xml:space="preserve"> </w:t>
      </w:r>
      <w:proofErr w:type="spellStart"/>
      <w:r w:rsidR="00556365" w:rsidRPr="00556365">
        <w:rPr>
          <w:rFonts w:ascii="Bookman Old Style" w:hAnsi="Bookman Old Style"/>
          <w:color w:val="4F81BD" w:themeColor="accent1"/>
          <w:sz w:val="24"/>
          <w:szCs w:val="24"/>
          <w:lang w:val="en-US"/>
        </w:rPr>
        <w:t>dengan</w:t>
      </w:r>
      <w:proofErr w:type="spellEnd"/>
      <w:r w:rsidR="00556365" w:rsidRPr="00556365">
        <w:rPr>
          <w:rFonts w:ascii="Bookman Old Style" w:hAnsi="Bookman Old Style"/>
          <w:color w:val="4F81BD" w:themeColor="accent1"/>
          <w:sz w:val="24"/>
          <w:szCs w:val="24"/>
          <w:lang w:val="en-US"/>
        </w:rPr>
        <w:t xml:space="preserve"> </w:t>
      </w:r>
      <w:proofErr w:type="spellStart"/>
      <w:r w:rsidR="00556365" w:rsidRPr="00556365">
        <w:rPr>
          <w:rFonts w:ascii="Bookman Old Style" w:hAnsi="Bookman Old Style"/>
          <w:color w:val="4F81BD" w:themeColor="accent1"/>
          <w:sz w:val="24"/>
          <w:szCs w:val="24"/>
          <w:lang w:val="en-US"/>
        </w:rPr>
        <w:t>Aparat</w:t>
      </w:r>
      <w:proofErr w:type="spellEnd"/>
      <w:r w:rsidR="00556365" w:rsidRPr="00556365">
        <w:rPr>
          <w:rFonts w:ascii="Bookman Old Style" w:hAnsi="Bookman Old Style"/>
          <w:color w:val="4F81BD" w:themeColor="accent1"/>
          <w:sz w:val="24"/>
          <w:szCs w:val="24"/>
          <w:lang w:val="en-US"/>
        </w:rPr>
        <w:t xml:space="preserve"> </w:t>
      </w:r>
      <w:proofErr w:type="spellStart"/>
      <w:r w:rsidR="00556365" w:rsidRPr="00556365">
        <w:rPr>
          <w:rFonts w:ascii="Bookman Old Style" w:hAnsi="Bookman Old Style"/>
          <w:color w:val="4F81BD" w:themeColor="accent1"/>
          <w:sz w:val="24"/>
          <w:szCs w:val="24"/>
          <w:lang w:val="en-US"/>
        </w:rPr>
        <w:t>Penegak</w:t>
      </w:r>
      <w:proofErr w:type="spellEnd"/>
      <w:r w:rsidR="00556365" w:rsidRPr="00556365">
        <w:rPr>
          <w:rFonts w:ascii="Bookman Old Style" w:hAnsi="Bookman Old Style"/>
          <w:color w:val="4F81BD" w:themeColor="accent1"/>
          <w:sz w:val="24"/>
          <w:szCs w:val="24"/>
          <w:lang w:val="en-US"/>
        </w:rPr>
        <w:t xml:space="preserve"> Hukum</w:t>
      </w:r>
      <w:r>
        <w:rPr>
          <w:rFonts w:ascii="Bookman Old Style" w:hAnsi="Bookman Old Style"/>
          <w:sz w:val="24"/>
          <w:szCs w:val="24"/>
          <w:lang w:val="en-US"/>
        </w:rPr>
        <w:t>;</w:t>
      </w:r>
    </w:p>
    <w:p w14:paraId="00D5DFE2" w14:textId="1FE7671F" w:rsidR="000B4542" w:rsidRDefault="000B4542" w:rsidP="000B4542">
      <w:pPr>
        <w:pStyle w:val="ListParagraph"/>
        <w:numPr>
          <w:ilvl w:val="0"/>
          <w:numId w:val="16"/>
        </w:numPr>
        <w:spacing w:after="0" w:line="360" w:lineRule="auto"/>
        <w:jc w:val="both"/>
        <w:rPr>
          <w:rFonts w:ascii="Bookman Old Style" w:hAnsi="Bookman Old Style"/>
          <w:sz w:val="24"/>
          <w:szCs w:val="24"/>
          <w:lang w:val="en-US"/>
        </w:rPr>
      </w:pPr>
      <w:proofErr w:type="spellStart"/>
      <w:r>
        <w:rPr>
          <w:rFonts w:ascii="Bookman Old Style" w:hAnsi="Bookman Old Style"/>
          <w:sz w:val="24"/>
          <w:szCs w:val="24"/>
          <w:lang w:val="en-US"/>
        </w:rPr>
        <w:t>membantu</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mengembalikan</w:t>
      </w:r>
      <w:proofErr w:type="spellEnd"/>
      <w:r>
        <w:rPr>
          <w:rFonts w:ascii="Bookman Old Style" w:hAnsi="Bookman Old Style"/>
          <w:sz w:val="24"/>
          <w:szCs w:val="24"/>
          <w:lang w:val="en-US"/>
        </w:rPr>
        <w:t xml:space="preserve"> </w:t>
      </w:r>
      <w:proofErr w:type="spellStart"/>
      <w:r w:rsidR="004022FC">
        <w:rPr>
          <w:rFonts w:ascii="Bookman Old Style" w:hAnsi="Bookman Old Style"/>
          <w:sz w:val="24"/>
          <w:szCs w:val="24"/>
          <w:lang w:val="en-US"/>
        </w:rPr>
        <w:t>kepercayaan</w:t>
      </w:r>
      <w:proofErr w:type="spellEnd"/>
      <w:r w:rsidR="004022FC">
        <w:rPr>
          <w:rFonts w:ascii="Bookman Old Style" w:hAnsi="Bookman Old Style"/>
          <w:sz w:val="24"/>
          <w:szCs w:val="24"/>
          <w:lang w:val="en-US"/>
        </w:rPr>
        <w:t xml:space="preserve"> </w:t>
      </w:r>
      <w:proofErr w:type="spellStart"/>
      <w:r w:rsidR="00556365" w:rsidRPr="00556365">
        <w:rPr>
          <w:rFonts w:ascii="Bookman Old Style" w:hAnsi="Bookman Old Style"/>
          <w:color w:val="4F81BD" w:themeColor="accent1"/>
          <w:sz w:val="24"/>
          <w:szCs w:val="24"/>
          <w:lang w:val="en-US"/>
        </w:rPr>
        <w:t>diri</w:t>
      </w:r>
      <w:proofErr w:type="spellEnd"/>
      <w:r w:rsidR="00556365" w:rsidRPr="00556365">
        <w:rPr>
          <w:rFonts w:ascii="Bookman Old Style" w:hAnsi="Bookman Old Style"/>
          <w:color w:val="4F81BD" w:themeColor="accent1"/>
          <w:sz w:val="24"/>
          <w:szCs w:val="24"/>
          <w:lang w:val="en-US"/>
        </w:rPr>
        <w:t xml:space="preserve"> </w:t>
      </w:r>
      <w:proofErr w:type="spellStart"/>
      <w:r w:rsidR="00556365" w:rsidRPr="00556365">
        <w:rPr>
          <w:rFonts w:ascii="Bookman Old Style" w:hAnsi="Bookman Old Style"/>
          <w:color w:val="4F81BD" w:themeColor="accent1"/>
          <w:sz w:val="24"/>
          <w:szCs w:val="24"/>
          <w:lang w:val="en-US"/>
        </w:rPr>
        <w:t>pelapor</w:t>
      </w:r>
      <w:proofErr w:type="spellEnd"/>
      <w:r w:rsidR="00556365" w:rsidRPr="00556365">
        <w:rPr>
          <w:rFonts w:ascii="Bookman Old Style" w:hAnsi="Bookman Old Style"/>
          <w:color w:val="4F81BD" w:themeColor="accent1"/>
          <w:sz w:val="24"/>
          <w:szCs w:val="24"/>
          <w:lang w:val="en-US"/>
        </w:rPr>
        <w:t xml:space="preserve">/ korban </w:t>
      </w:r>
      <w:proofErr w:type="spellStart"/>
      <w:r w:rsidR="00556365" w:rsidRPr="00556365">
        <w:rPr>
          <w:rFonts w:ascii="Bookman Old Style" w:hAnsi="Bookman Old Style"/>
          <w:color w:val="4F81BD" w:themeColor="accent1"/>
          <w:sz w:val="24"/>
          <w:szCs w:val="24"/>
          <w:lang w:val="en-US"/>
        </w:rPr>
        <w:t>penyandang</w:t>
      </w:r>
      <w:proofErr w:type="spellEnd"/>
      <w:r w:rsidR="00556365" w:rsidRPr="00556365">
        <w:rPr>
          <w:rFonts w:ascii="Bookman Old Style" w:hAnsi="Bookman Old Style"/>
          <w:color w:val="4F81BD" w:themeColor="accent1"/>
          <w:sz w:val="24"/>
          <w:szCs w:val="24"/>
          <w:lang w:val="en-US"/>
        </w:rPr>
        <w:t xml:space="preserve"> </w:t>
      </w:r>
      <w:proofErr w:type="spellStart"/>
      <w:r w:rsidR="00556365" w:rsidRPr="00556365">
        <w:rPr>
          <w:rFonts w:ascii="Bookman Old Style" w:hAnsi="Bookman Old Style"/>
          <w:color w:val="4F81BD" w:themeColor="accent1"/>
          <w:sz w:val="24"/>
          <w:szCs w:val="24"/>
          <w:lang w:val="en-US"/>
        </w:rPr>
        <w:t>disabilitas</w:t>
      </w:r>
      <w:proofErr w:type="spellEnd"/>
      <w:r w:rsidR="004022FC">
        <w:rPr>
          <w:rFonts w:ascii="Bookman Old Style" w:hAnsi="Bookman Old Style"/>
          <w:sz w:val="24"/>
          <w:szCs w:val="24"/>
          <w:lang w:val="en-US"/>
        </w:rPr>
        <w:t>;</w:t>
      </w:r>
    </w:p>
    <w:p w14:paraId="5818B524" w14:textId="28E568D9" w:rsidR="004022FC" w:rsidRPr="00556365" w:rsidRDefault="004022FC" w:rsidP="000B4542">
      <w:pPr>
        <w:pStyle w:val="ListParagraph"/>
        <w:numPr>
          <w:ilvl w:val="0"/>
          <w:numId w:val="16"/>
        </w:numPr>
        <w:spacing w:after="0" w:line="360" w:lineRule="auto"/>
        <w:jc w:val="both"/>
        <w:rPr>
          <w:rFonts w:ascii="Bookman Old Style" w:hAnsi="Bookman Old Style"/>
          <w:color w:val="4F81BD" w:themeColor="accent1"/>
          <w:sz w:val="24"/>
          <w:szCs w:val="24"/>
          <w:lang w:val="en-US"/>
        </w:rPr>
      </w:pPr>
      <w:proofErr w:type="spellStart"/>
      <w:r>
        <w:rPr>
          <w:rFonts w:ascii="Bookman Old Style" w:hAnsi="Bookman Old Style"/>
          <w:sz w:val="24"/>
          <w:szCs w:val="24"/>
          <w:lang w:val="en-US"/>
        </w:rPr>
        <w:t>membantu</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kelancaran</w:t>
      </w:r>
      <w:proofErr w:type="spellEnd"/>
      <w:r>
        <w:rPr>
          <w:rFonts w:ascii="Bookman Old Style" w:hAnsi="Bookman Old Style"/>
          <w:sz w:val="24"/>
          <w:szCs w:val="24"/>
          <w:lang w:val="en-US"/>
        </w:rPr>
        <w:t xml:space="preserve"> proses </w:t>
      </w:r>
      <w:proofErr w:type="spellStart"/>
      <w:r>
        <w:rPr>
          <w:rFonts w:ascii="Bookman Old Style" w:hAnsi="Bookman Old Style"/>
          <w:sz w:val="24"/>
          <w:szCs w:val="24"/>
          <w:lang w:val="en-US"/>
        </w:rPr>
        <w:t>pembuatan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laporan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polisi</w:t>
      </w:r>
      <w:proofErr w:type="spellEnd"/>
      <w:r>
        <w:rPr>
          <w:rFonts w:ascii="Bookman Old Style" w:hAnsi="Bookman Old Style"/>
          <w:sz w:val="24"/>
          <w:szCs w:val="24"/>
          <w:lang w:val="en-US"/>
        </w:rPr>
        <w:t>/</w:t>
      </w:r>
      <w:proofErr w:type="spellStart"/>
      <w:r>
        <w:rPr>
          <w:rFonts w:ascii="Bookman Old Style" w:hAnsi="Bookman Old Style"/>
          <w:sz w:val="24"/>
          <w:szCs w:val="24"/>
          <w:lang w:val="en-US"/>
        </w:rPr>
        <w:t>pengaduan</w:t>
      </w:r>
      <w:proofErr w:type="spellEnd"/>
      <w:r>
        <w:rPr>
          <w:rFonts w:ascii="Bookman Old Style" w:hAnsi="Bookman Old Style"/>
          <w:sz w:val="24"/>
          <w:szCs w:val="24"/>
          <w:lang w:val="en-US"/>
        </w:rPr>
        <w:t xml:space="preserve"> dan proses </w:t>
      </w:r>
      <w:proofErr w:type="spellStart"/>
      <w:r>
        <w:rPr>
          <w:rFonts w:ascii="Bookman Old Style" w:hAnsi="Bookman Old Style"/>
          <w:sz w:val="24"/>
          <w:szCs w:val="24"/>
          <w:lang w:val="en-US"/>
        </w:rPr>
        <w:t>penyelidikan</w:t>
      </w:r>
      <w:proofErr w:type="spellEnd"/>
      <w:r>
        <w:rPr>
          <w:rFonts w:ascii="Bookman Old Style" w:hAnsi="Bookman Old Style"/>
          <w:sz w:val="24"/>
          <w:szCs w:val="24"/>
          <w:lang w:val="en-US"/>
        </w:rPr>
        <w:t>/</w:t>
      </w:r>
      <w:proofErr w:type="spellStart"/>
      <w:r>
        <w:rPr>
          <w:rFonts w:ascii="Bookman Old Style" w:hAnsi="Bookman Old Style"/>
          <w:sz w:val="24"/>
          <w:szCs w:val="24"/>
          <w:lang w:val="en-US"/>
        </w:rPr>
        <w:t>penyidikan</w:t>
      </w:r>
      <w:proofErr w:type="spellEnd"/>
      <w:r w:rsidR="00556365">
        <w:rPr>
          <w:rFonts w:ascii="Bookman Old Style" w:hAnsi="Bookman Old Style"/>
          <w:sz w:val="24"/>
          <w:szCs w:val="24"/>
          <w:lang w:val="en-US"/>
        </w:rPr>
        <w:t xml:space="preserve"> </w:t>
      </w:r>
      <w:r w:rsidR="00556365" w:rsidRPr="00556365">
        <w:rPr>
          <w:rFonts w:ascii="Bookman Old Style" w:hAnsi="Bookman Old Style"/>
          <w:color w:val="4F81BD" w:themeColor="accent1"/>
          <w:sz w:val="24"/>
          <w:szCs w:val="24"/>
          <w:lang w:val="en-US"/>
        </w:rPr>
        <w:t xml:space="preserve">yang </w:t>
      </w:r>
      <w:proofErr w:type="spellStart"/>
      <w:r w:rsidR="00556365" w:rsidRPr="00556365">
        <w:rPr>
          <w:rFonts w:ascii="Bookman Old Style" w:hAnsi="Bookman Old Style"/>
          <w:color w:val="4F81BD" w:themeColor="accent1"/>
          <w:sz w:val="24"/>
          <w:szCs w:val="24"/>
          <w:lang w:val="en-US"/>
        </w:rPr>
        <w:t>melibatkan</w:t>
      </w:r>
      <w:proofErr w:type="spellEnd"/>
      <w:r w:rsidR="00556365" w:rsidRPr="00556365">
        <w:rPr>
          <w:rFonts w:ascii="Bookman Old Style" w:hAnsi="Bookman Old Style"/>
          <w:color w:val="4F81BD" w:themeColor="accent1"/>
          <w:sz w:val="24"/>
          <w:szCs w:val="24"/>
          <w:lang w:val="en-US"/>
        </w:rPr>
        <w:t xml:space="preserve"> </w:t>
      </w:r>
      <w:proofErr w:type="spellStart"/>
      <w:r w:rsidR="00556365" w:rsidRPr="00556365">
        <w:rPr>
          <w:rFonts w:ascii="Bookman Old Style" w:hAnsi="Bookman Old Style"/>
          <w:color w:val="4F81BD" w:themeColor="accent1"/>
          <w:sz w:val="24"/>
          <w:szCs w:val="24"/>
          <w:lang w:val="en-US"/>
        </w:rPr>
        <w:t>penyandang</w:t>
      </w:r>
      <w:proofErr w:type="spellEnd"/>
      <w:r w:rsidR="00556365" w:rsidRPr="00556365">
        <w:rPr>
          <w:rFonts w:ascii="Bookman Old Style" w:hAnsi="Bookman Old Style"/>
          <w:color w:val="4F81BD" w:themeColor="accent1"/>
          <w:sz w:val="24"/>
          <w:szCs w:val="24"/>
          <w:lang w:val="en-US"/>
        </w:rPr>
        <w:t xml:space="preserve"> </w:t>
      </w:r>
      <w:proofErr w:type="spellStart"/>
      <w:r w:rsidR="00556365" w:rsidRPr="00556365">
        <w:rPr>
          <w:rFonts w:ascii="Bookman Old Style" w:hAnsi="Bookman Old Style"/>
          <w:color w:val="4F81BD" w:themeColor="accent1"/>
          <w:sz w:val="24"/>
          <w:szCs w:val="24"/>
          <w:lang w:val="en-US"/>
        </w:rPr>
        <w:t>disabilitas</w:t>
      </w:r>
      <w:proofErr w:type="spellEnd"/>
      <w:r w:rsidR="00556365">
        <w:rPr>
          <w:rFonts w:ascii="Bookman Old Style" w:hAnsi="Bookman Old Style"/>
          <w:color w:val="4F81BD" w:themeColor="accent1"/>
          <w:sz w:val="24"/>
          <w:szCs w:val="24"/>
          <w:lang w:val="en-US"/>
        </w:rPr>
        <w:t>.</w:t>
      </w:r>
    </w:p>
    <w:p w14:paraId="784625F2" w14:textId="77777777" w:rsidR="000B4542" w:rsidRPr="004233DD" w:rsidRDefault="000B4542" w:rsidP="00D57D10">
      <w:pPr>
        <w:spacing w:after="0" w:line="360" w:lineRule="auto"/>
        <w:ind w:left="1843"/>
        <w:jc w:val="center"/>
        <w:rPr>
          <w:rFonts w:ascii="Bookman Old Style" w:hAnsi="Bookman Old Style"/>
          <w:sz w:val="24"/>
          <w:szCs w:val="24"/>
          <w:lang w:val="en-US"/>
        </w:rPr>
      </w:pPr>
    </w:p>
    <w:p w14:paraId="6150BC07" w14:textId="618B9E81" w:rsidR="001C7AFF" w:rsidRPr="004233DD" w:rsidRDefault="001C7AFF" w:rsidP="001C7AFF">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 xml:space="preserve">Pasal </w:t>
      </w:r>
      <w:r w:rsidR="00D57D10">
        <w:rPr>
          <w:rFonts w:ascii="Bookman Old Style" w:hAnsi="Bookman Old Style"/>
          <w:sz w:val="24"/>
          <w:szCs w:val="24"/>
          <w:lang w:val="en-US"/>
        </w:rPr>
        <w:t>11</w:t>
      </w:r>
    </w:p>
    <w:p w14:paraId="57B83C1B" w14:textId="3EB70DB9" w:rsidR="00B93028" w:rsidRPr="00233FAA" w:rsidRDefault="00B93028" w:rsidP="00233FAA">
      <w:pPr>
        <w:pStyle w:val="ListParagraph"/>
        <w:numPr>
          <w:ilvl w:val="0"/>
          <w:numId w:val="27"/>
        </w:numPr>
        <w:spacing w:after="0" w:line="360" w:lineRule="auto"/>
        <w:ind w:left="2410" w:hanging="567"/>
        <w:jc w:val="both"/>
        <w:rPr>
          <w:rFonts w:ascii="Bookman Old Style" w:hAnsi="Bookman Old Style"/>
          <w:sz w:val="24"/>
          <w:szCs w:val="24"/>
          <w:lang w:val="en-US"/>
        </w:rPr>
      </w:pPr>
      <w:proofErr w:type="spellStart"/>
      <w:r w:rsidRPr="00233FAA">
        <w:rPr>
          <w:rFonts w:ascii="Bookman Old Style" w:hAnsi="Bookman Old Style"/>
          <w:sz w:val="24"/>
          <w:szCs w:val="24"/>
          <w:lang w:val="en-US"/>
        </w:rPr>
        <w:t>Untuk</w:t>
      </w:r>
      <w:proofErr w:type="spellEnd"/>
      <w:r w:rsidRPr="00233FAA">
        <w:rPr>
          <w:rFonts w:ascii="Bookman Old Style" w:hAnsi="Bookman Old Style"/>
          <w:sz w:val="24"/>
          <w:szCs w:val="24"/>
          <w:lang w:val="en-US"/>
        </w:rPr>
        <w:t xml:space="preserve"> </w:t>
      </w:r>
      <w:proofErr w:type="spellStart"/>
      <w:r w:rsidRPr="00233FAA">
        <w:rPr>
          <w:rFonts w:ascii="Bookman Old Style" w:hAnsi="Bookman Old Style"/>
          <w:sz w:val="24"/>
          <w:szCs w:val="24"/>
          <w:lang w:val="en-US"/>
        </w:rPr>
        <w:t>mendapatkan</w:t>
      </w:r>
      <w:proofErr w:type="spellEnd"/>
      <w:r w:rsidRPr="00233FAA">
        <w:rPr>
          <w:rFonts w:ascii="Bookman Old Style" w:hAnsi="Bookman Old Style"/>
          <w:sz w:val="24"/>
          <w:szCs w:val="24"/>
          <w:lang w:val="en-US"/>
        </w:rPr>
        <w:t xml:space="preserve"> </w:t>
      </w:r>
      <w:proofErr w:type="spellStart"/>
      <w:r w:rsidRPr="00233FAA">
        <w:rPr>
          <w:rFonts w:ascii="Bookman Old Style" w:hAnsi="Bookman Old Style"/>
          <w:sz w:val="24"/>
          <w:szCs w:val="24"/>
          <w:lang w:val="en-US"/>
        </w:rPr>
        <w:t>P</w:t>
      </w:r>
      <w:r w:rsidR="009C26DD" w:rsidRPr="00233FAA">
        <w:rPr>
          <w:rFonts w:ascii="Bookman Old Style" w:hAnsi="Bookman Old Style"/>
          <w:sz w:val="24"/>
          <w:szCs w:val="24"/>
          <w:lang w:val="en-US"/>
        </w:rPr>
        <w:t>endamping</w:t>
      </w:r>
      <w:proofErr w:type="spellEnd"/>
      <w:r w:rsidR="009C26DD" w:rsidRPr="00233FAA">
        <w:rPr>
          <w:rFonts w:ascii="Bookman Old Style" w:hAnsi="Bookman Old Style"/>
          <w:sz w:val="24"/>
          <w:szCs w:val="24"/>
          <w:lang w:val="en-US"/>
        </w:rPr>
        <w:t xml:space="preserve"> </w:t>
      </w:r>
      <w:proofErr w:type="spellStart"/>
      <w:r w:rsidR="009C26DD" w:rsidRPr="00233FAA">
        <w:rPr>
          <w:rFonts w:ascii="Bookman Old Style" w:hAnsi="Bookman Old Style"/>
          <w:sz w:val="24"/>
          <w:szCs w:val="24"/>
          <w:lang w:val="en-US"/>
        </w:rPr>
        <w:t>bagi</w:t>
      </w:r>
      <w:proofErr w:type="spellEnd"/>
      <w:r w:rsidR="009C26DD" w:rsidRPr="00233FAA">
        <w:rPr>
          <w:rFonts w:ascii="Bookman Old Style" w:hAnsi="Bookman Old Style"/>
          <w:sz w:val="24"/>
          <w:szCs w:val="24"/>
          <w:lang w:val="en-US"/>
        </w:rPr>
        <w:t xml:space="preserve"> </w:t>
      </w:r>
      <w:proofErr w:type="spellStart"/>
      <w:r w:rsidR="009C26DD" w:rsidRPr="00233FAA">
        <w:rPr>
          <w:rFonts w:ascii="Bookman Old Style" w:hAnsi="Bookman Old Style"/>
          <w:sz w:val="24"/>
          <w:szCs w:val="24"/>
          <w:lang w:val="en-US"/>
        </w:rPr>
        <w:t>penyanda</w:t>
      </w:r>
      <w:r w:rsidRPr="00233FAA">
        <w:rPr>
          <w:rFonts w:ascii="Bookman Old Style" w:hAnsi="Bookman Old Style"/>
          <w:sz w:val="24"/>
          <w:szCs w:val="24"/>
          <w:lang w:val="en-US"/>
        </w:rPr>
        <w:t>ng</w:t>
      </w:r>
      <w:proofErr w:type="spellEnd"/>
      <w:r w:rsidR="009C26DD" w:rsidRPr="00233FAA">
        <w:rPr>
          <w:rFonts w:ascii="Bookman Old Style" w:hAnsi="Bookman Old Style"/>
          <w:sz w:val="24"/>
          <w:szCs w:val="24"/>
          <w:lang w:val="en-US"/>
        </w:rPr>
        <w:t xml:space="preserve"> </w:t>
      </w:r>
      <w:proofErr w:type="spellStart"/>
      <w:r w:rsidR="009C26DD" w:rsidRPr="00233FAA">
        <w:rPr>
          <w:rFonts w:ascii="Bookman Old Style" w:hAnsi="Bookman Old Style"/>
          <w:sz w:val="24"/>
          <w:szCs w:val="24"/>
          <w:lang w:val="en-US"/>
        </w:rPr>
        <w:t>disabilitas</w:t>
      </w:r>
      <w:proofErr w:type="spellEnd"/>
      <w:r w:rsidR="009C26DD" w:rsidRPr="00233FAA">
        <w:rPr>
          <w:rFonts w:ascii="Bookman Old Style" w:hAnsi="Bookman Old Style"/>
          <w:sz w:val="24"/>
          <w:szCs w:val="24"/>
          <w:lang w:val="en-US"/>
        </w:rPr>
        <w:t>,</w:t>
      </w:r>
      <w:r w:rsidRPr="00233FAA">
        <w:rPr>
          <w:rFonts w:ascii="Bookman Old Style" w:hAnsi="Bookman Old Style"/>
          <w:sz w:val="24"/>
          <w:szCs w:val="24"/>
          <w:lang w:val="en-US"/>
        </w:rPr>
        <w:t xml:space="preserve"> </w:t>
      </w:r>
      <w:proofErr w:type="spellStart"/>
      <w:r w:rsidRPr="00233FAA">
        <w:rPr>
          <w:rFonts w:ascii="Bookman Old Style" w:hAnsi="Bookman Old Style"/>
          <w:sz w:val="24"/>
          <w:szCs w:val="24"/>
          <w:lang w:val="en-US"/>
        </w:rPr>
        <w:t>dapat</w:t>
      </w:r>
      <w:proofErr w:type="spellEnd"/>
      <w:r w:rsidRPr="00233FAA">
        <w:rPr>
          <w:rFonts w:ascii="Bookman Old Style" w:hAnsi="Bookman Old Style"/>
          <w:sz w:val="24"/>
          <w:szCs w:val="24"/>
          <w:lang w:val="en-US"/>
        </w:rPr>
        <w:t xml:space="preserve"> </w:t>
      </w:r>
      <w:proofErr w:type="spellStart"/>
      <w:r w:rsidRPr="00233FAA">
        <w:rPr>
          <w:rFonts w:ascii="Bookman Old Style" w:hAnsi="Bookman Old Style"/>
          <w:sz w:val="24"/>
          <w:szCs w:val="24"/>
          <w:lang w:val="en-US"/>
        </w:rPr>
        <w:t>berkoordinasi</w:t>
      </w:r>
      <w:proofErr w:type="spellEnd"/>
      <w:r w:rsidRPr="00233FAA">
        <w:rPr>
          <w:rFonts w:ascii="Bookman Old Style" w:hAnsi="Bookman Old Style"/>
          <w:sz w:val="24"/>
          <w:szCs w:val="24"/>
          <w:lang w:val="en-US"/>
        </w:rPr>
        <w:t xml:space="preserve"> </w:t>
      </w:r>
      <w:proofErr w:type="spellStart"/>
      <w:r w:rsidRPr="00233FAA">
        <w:rPr>
          <w:rFonts w:ascii="Bookman Old Style" w:hAnsi="Bookman Old Style"/>
          <w:sz w:val="24"/>
          <w:szCs w:val="24"/>
          <w:lang w:val="en-US"/>
        </w:rPr>
        <w:t>dengan</w:t>
      </w:r>
      <w:proofErr w:type="spellEnd"/>
      <w:r w:rsidRPr="00233FAA">
        <w:rPr>
          <w:rFonts w:ascii="Bookman Old Style" w:hAnsi="Bookman Old Style"/>
          <w:sz w:val="24"/>
          <w:szCs w:val="24"/>
          <w:lang w:val="en-US"/>
        </w:rPr>
        <w:t>:</w:t>
      </w:r>
    </w:p>
    <w:p w14:paraId="0BFD764C" w14:textId="4BCFD73C" w:rsidR="009C26DD" w:rsidRDefault="001C7AFF" w:rsidP="00233FAA">
      <w:pPr>
        <w:pStyle w:val="ListParagraph"/>
        <w:numPr>
          <w:ilvl w:val="0"/>
          <w:numId w:val="13"/>
        </w:numPr>
        <w:tabs>
          <w:tab w:val="left" w:pos="2410"/>
        </w:tabs>
        <w:spacing w:after="0" w:line="360" w:lineRule="auto"/>
        <w:ind w:left="2835" w:hanging="425"/>
        <w:jc w:val="both"/>
        <w:rPr>
          <w:rFonts w:ascii="Bookman Old Style" w:hAnsi="Bookman Old Style"/>
          <w:sz w:val="24"/>
          <w:szCs w:val="24"/>
          <w:lang w:val="en-US"/>
        </w:rPr>
      </w:pPr>
      <w:r>
        <w:rPr>
          <w:rFonts w:ascii="Bookman Old Style" w:hAnsi="Bookman Old Style"/>
          <w:sz w:val="24"/>
          <w:szCs w:val="24"/>
          <w:lang w:val="en-US"/>
        </w:rPr>
        <w:t xml:space="preserve">Dinas </w:t>
      </w:r>
      <w:proofErr w:type="spellStart"/>
      <w:r>
        <w:rPr>
          <w:rFonts w:ascii="Bookman Old Style" w:hAnsi="Bookman Old Style"/>
          <w:sz w:val="24"/>
          <w:szCs w:val="24"/>
          <w:lang w:val="en-US"/>
        </w:rPr>
        <w:t>Sosial</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Provinsi</w:t>
      </w:r>
      <w:proofErr w:type="spellEnd"/>
      <w:r>
        <w:rPr>
          <w:rFonts w:ascii="Bookman Old Style" w:hAnsi="Bookman Old Style"/>
          <w:sz w:val="24"/>
          <w:szCs w:val="24"/>
          <w:lang w:val="en-US"/>
        </w:rPr>
        <w:t>/</w:t>
      </w:r>
      <w:proofErr w:type="spellStart"/>
      <w:r>
        <w:rPr>
          <w:rFonts w:ascii="Bookman Old Style" w:hAnsi="Bookman Old Style"/>
          <w:sz w:val="24"/>
          <w:szCs w:val="24"/>
          <w:lang w:val="en-US"/>
        </w:rPr>
        <w:t>Kab</w:t>
      </w:r>
      <w:proofErr w:type="spellEnd"/>
      <w:r>
        <w:rPr>
          <w:rFonts w:ascii="Bookman Old Style" w:hAnsi="Bookman Old Style"/>
          <w:sz w:val="24"/>
          <w:szCs w:val="24"/>
          <w:lang w:val="en-US"/>
        </w:rPr>
        <w:t>/Kota;</w:t>
      </w:r>
    </w:p>
    <w:p w14:paraId="16025D20" w14:textId="12089BF5" w:rsidR="001C7AFF" w:rsidRDefault="001C7AFF" w:rsidP="00233FAA">
      <w:pPr>
        <w:pStyle w:val="ListParagraph"/>
        <w:numPr>
          <w:ilvl w:val="0"/>
          <w:numId w:val="13"/>
        </w:numPr>
        <w:tabs>
          <w:tab w:val="left" w:pos="2410"/>
        </w:tabs>
        <w:spacing w:after="0" w:line="360" w:lineRule="auto"/>
        <w:ind w:left="2835" w:hanging="425"/>
        <w:jc w:val="both"/>
        <w:rPr>
          <w:rFonts w:ascii="Bookman Old Style" w:hAnsi="Bookman Old Style"/>
          <w:sz w:val="24"/>
          <w:szCs w:val="24"/>
          <w:lang w:val="en-US"/>
        </w:rPr>
      </w:pPr>
      <w:r>
        <w:rPr>
          <w:rFonts w:ascii="Bookman Old Style" w:hAnsi="Bookman Old Style"/>
          <w:sz w:val="24"/>
          <w:szCs w:val="24"/>
          <w:lang w:val="en-US"/>
        </w:rPr>
        <w:t xml:space="preserve">Dinas </w:t>
      </w:r>
      <w:proofErr w:type="spellStart"/>
      <w:r>
        <w:rPr>
          <w:rFonts w:ascii="Bookman Old Style" w:hAnsi="Bookman Old Style"/>
          <w:sz w:val="24"/>
          <w:szCs w:val="24"/>
          <w:lang w:val="en-US"/>
        </w:rPr>
        <w:t>Pemberdayaan</w:t>
      </w:r>
      <w:proofErr w:type="spellEnd"/>
      <w:r>
        <w:rPr>
          <w:rFonts w:ascii="Bookman Old Style" w:hAnsi="Bookman Old Style"/>
          <w:sz w:val="24"/>
          <w:szCs w:val="24"/>
          <w:lang w:val="en-US"/>
        </w:rPr>
        <w:t xml:space="preserve"> Perempuan dan </w:t>
      </w:r>
      <w:proofErr w:type="spellStart"/>
      <w:r>
        <w:rPr>
          <w:rFonts w:ascii="Bookman Old Style" w:hAnsi="Bookman Old Style"/>
          <w:sz w:val="24"/>
          <w:szCs w:val="24"/>
          <w:lang w:val="en-US"/>
        </w:rPr>
        <w:t>Perlindungan</w:t>
      </w:r>
      <w:proofErr w:type="spellEnd"/>
      <w:r>
        <w:rPr>
          <w:rFonts w:ascii="Bookman Old Style" w:hAnsi="Bookman Old Style"/>
          <w:sz w:val="24"/>
          <w:szCs w:val="24"/>
          <w:lang w:val="en-US"/>
        </w:rPr>
        <w:t xml:space="preserve"> dan Anak (DP3A) </w:t>
      </w:r>
      <w:proofErr w:type="spellStart"/>
      <w:r>
        <w:rPr>
          <w:rFonts w:ascii="Bookman Old Style" w:hAnsi="Bookman Old Style"/>
          <w:sz w:val="24"/>
          <w:szCs w:val="24"/>
          <w:lang w:val="en-US"/>
        </w:rPr>
        <w:t>Provinsi</w:t>
      </w:r>
      <w:proofErr w:type="spellEnd"/>
      <w:r>
        <w:rPr>
          <w:rFonts w:ascii="Bookman Old Style" w:hAnsi="Bookman Old Style"/>
          <w:sz w:val="24"/>
          <w:szCs w:val="24"/>
          <w:lang w:val="en-US"/>
        </w:rPr>
        <w:t>/</w:t>
      </w:r>
      <w:proofErr w:type="spellStart"/>
      <w:r>
        <w:rPr>
          <w:rFonts w:ascii="Bookman Old Style" w:hAnsi="Bookman Old Style"/>
          <w:sz w:val="24"/>
          <w:szCs w:val="24"/>
          <w:lang w:val="en-US"/>
        </w:rPr>
        <w:t>Kab</w:t>
      </w:r>
      <w:proofErr w:type="spellEnd"/>
      <w:r>
        <w:rPr>
          <w:rFonts w:ascii="Bookman Old Style" w:hAnsi="Bookman Old Style"/>
          <w:sz w:val="24"/>
          <w:szCs w:val="24"/>
          <w:lang w:val="en-US"/>
        </w:rPr>
        <w:t>/Kota;</w:t>
      </w:r>
    </w:p>
    <w:p w14:paraId="0712719F" w14:textId="4E4D3022" w:rsidR="001C7AFF" w:rsidRDefault="001C7AFF" w:rsidP="00233FAA">
      <w:pPr>
        <w:pStyle w:val="ListParagraph"/>
        <w:numPr>
          <w:ilvl w:val="0"/>
          <w:numId w:val="13"/>
        </w:numPr>
        <w:tabs>
          <w:tab w:val="left" w:pos="2410"/>
        </w:tabs>
        <w:spacing w:after="0" w:line="360" w:lineRule="auto"/>
        <w:ind w:left="2835" w:hanging="425"/>
        <w:jc w:val="both"/>
        <w:rPr>
          <w:rFonts w:ascii="Bookman Old Style" w:hAnsi="Bookman Old Style"/>
          <w:sz w:val="24"/>
          <w:szCs w:val="24"/>
          <w:lang w:val="en-US"/>
        </w:rPr>
      </w:pPr>
      <w:r>
        <w:rPr>
          <w:rFonts w:ascii="Bookman Old Style" w:hAnsi="Bookman Old Style"/>
          <w:sz w:val="24"/>
          <w:szCs w:val="24"/>
          <w:lang w:val="en-US"/>
        </w:rPr>
        <w:t xml:space="preserve">Pusat </w:t>
      </w:r>
      <w:proofErr w:type="spellStart"/>
      <w:r>
        <w:rPr>
          <w:rFonts w:ascii="Bookman Old Style" w:hAnsi="Bookman Old Style"/>
          <w:sz w:val="24"/>
          <w:szCs w:val="24"/>
          <w:lang w:val="en-US"/>
        </w:rPr>
        <w:t>Pelayanan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Terpadu</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Pemberdayaan</w:t>
      </w:r>
      <w:proofErr w:type="spellEnd"/>
      <w:r>
        <w:rPr>
          <w:rFonts w:ascii="Bookman Old Style" w:hAnsi="Bookman Old Style"/>
          <w:sz w:val="24"/>
          <w:szCs w:val="24"/>
          <w:lang w:val="en-US"/>
        </w:rPr>
        <w:t xml:space="preserve"> Perempuan dan Anak (P2TP2A); </w:t>
      </w:r>
    </w:p>
    <w:p w14:paraId="6F53C311" w14:textId="0D1F4D87" w:rsidR="001C7AFF" w:rsidRDefault="001C7AFF" w:rsidP="00233FAA">
      <w:pPr>
        <w:pStyle w:val="ListParagraph"/>
        <w:numPr>
          <w:ilvl w:val="0"/>
          <w:numId w:val="13"/>
        </w:numPr>
        <w:tabs>
          <w:tab w:val="left" w:pos="2410"/>
        </w:tabs>
        <w:spacing w:after="0" w:line="360" w:lineRule="auto"/>
        <w:ind w:left="2835" w:hanging="425"/>
        <w:jc w:val="both"/>
        <w:rPr>
          <w:rFonts w:ascii="Bookman Old Style" w:hAnsi="Bookman Old Style"/>
          <w:sz w:val="24"/>
          <w:szCs w:val="24"/>
          <w:lang w:val="en-US"/>
        </w:rPr>
      </w:pPr>
      <w:r>
        <w:rPr>
          <w:rFonts w:ascii="Bookman Old Style" w:hAnsi="Bookman Old Style"/>
          <w:sz w:val="24"/>
          <w:szCs w:val="24"/>
          <w:lang w:val="en-US"/>
        </w:rPr>
        <w:t xml:space="preserve">Lembaga </w:t>
      </w:r>
      <w:proofErr w:type="spellStart"/>
      <w:r>
        <w:rPr>
          <w:rFonts w:ascii="Bookman Old Style" w:hAnsi="Bookman Old Style"/>
          <w:sz w:val="24"/>
          <w:szCs w:val="24"/>
          <w:lang w:val="en-US"/>
        </w:rPr>
        <w:t>Bantuan</w:t>
      </w:r>
      <w:proofErr w:type="spellEnd"/>
      <w:r>
        <w:rPr>
          <w:rFonts w:ascii="Bookman Old Style" w:hAnsi="Bookman Old Style"/>
          <w:sz w:val="24"/>
          <w:szCs w:val="24"/>
          <w:lang w:val="en-US"/>
        </w:rPr>
        <w:t xml:space="preserve"> Hukum </w:t>
      </w:r>
      <w:proofErr w:type="spellStart"/>
      <w:r>
        <w:rPr>
          <w:rFonts w:ascii="Bookman Old Style" w:hAnsi="Bookman Old Style"/>
          <w:sz w:val="24"/>
          <w:szCs w:val="24"/>
          <w:lang w:val="en-US"/>
        </w:rPr>
        <w:t>setempat</w:t>
      </w:r>
      <w:proofErr w:type="spellEnd"/>
      <w:r>
        <w:rPr>
          <w:rFonts w:ascii="Bookman Old Style" w:hAnsi="Bookman Old Style"/>
          <w:sz w:val="24"/>
          <w:szCs w:val="24"/>
          <w:lang w:val="en-US"/>
        </w:rPr>
        <w:t>;</w:t>
      </w:r>
    </w:p>
    <w:p w14:paraId="368FA2B6" w14:textId="1745C9CB" w:rsidR="00556365" w:rsidRDefault="00556365" w:rsidP="00556365">
      <w:pPr>
        <w:pStyle w:val="ListParagraph"/>
        <w:numPr>
          <w:ilvl w:val="0"/>
          <w:numId w:val="13"/>
        </w:numPr>
        <w:tabs>
          <w:tab w:val="left" w:pos="2410"/>
        </w:tabs>
        <w:spacing w:after="0" w:line="360" w:lineRule="auto"/>
        <w:ind w:left="2835" w:hanging="425"/>
        <w:jc w:val="both"/>
        <w:rPr>
          <w:rFonts w:ascii="Bookman Old Style" w:hAnsi="Bookman Old Style"/>
          <w:sz w:val="24"/>
          <w:szCs w:val="24"/>
          <w:lang w:val="en-US"/>
        </w:rPr>
      </w:pPr>
      <w:proofErr w:type="spellStart"/>
      <w:r w:rsidRPr="00556365">
        <w:rPr>
          <w:rFonts w:ascii="Bookman Old Style" w:hAnsi="Bookman Old Style"/>
          <w:color w:val="4F81BD" w:themeColor="accent1"/>
          <w:sz w:val="24"/>
          <w:szCs w:val="24"/>
          <w:lang w:val="en-US"/>
        </w:rPr>
        <w:t>Organisasi</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Penyandang</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Disabilitas</w:t>
      </w:r>
      <w:proofErr w:type="spellEnd"/>
      <w:r w:rsidRPr="00556365">
        <w:rPr>
          <w:rFonts w:ascii="Bookman Old Style" w:hAnsi="Bookman Old Style"/>
          <w:color w:val="4F81BD" w:themeColor="accent1"/>
          <w:sz w:val="24"/>
          <w:szCs w:val="24"/>
          <w:lang w:val="en-US"/>
        </w:rPr>
        <w:t xml:space="preserve"> </w:t>
      </w:r>
      <w:proofErr w:type="spellStart"/>
      <w:r w:rsidR="00D6043F">
        <w:rPr>
          <w:rFonts w:ascii="Bookman Old Style" w:hAnsi="Bookman Old Style"/>
          <w:color w:val="4F81BD" w:themeColor="accent1"/>
          <w:sz w:val="24"/>
          <w:szCs w:val="24"/>
          <w:lang w:val="en-US"/>
        </w:rPr>
        <w:t>setempat</w:t>
      </w:r>
      <w:proofErr w:type="spellEnd"/>
      <w:r w:rsidR="00D6043F">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sesuai</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dengan</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jenis</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disabilitas</w:t>
      </w:r>
      <w:proofErr w:type="spellEnd"/>
      <w:r>
        <w:rPr>
          <w:rFonts w:ascii="Bookman Old Style" w:hAnsi="Bookman Old Style"/>
          <w:color w:val="4F81BD" w:themeColor="accent1"/>
          <w:sz w:val="24"/>
          <w:szCs w:val="24"/>
          <w:lang w:val="en-US"/>
        </w:rPr>
        <w:t>;</w:t>
      </w:r>
    </w:p>
    <w:p w14:paraId="262591A7" w14:textId="7BF09D0C" w:rsidR="001C7AFF" w:rsidRDefault="001C7AFF" w:rsidP="00233FAA">
      <w:pPr>
        <w:pStyle w:val="ListParagraph"/>
        <w:numPr>
          <w:ilvl w:val="0"/>
          <w:numId w:val="13"/>
        </w:numPr>
        <w:tabs>
          <w:tab w:val="left" w:pos="2410"/>
        </w:tabs>
        <w:spacing w:after="0" w:line="360" w:lineRule="auto"/>
        <w:ind w:left="2835" w:hanging="425"/>
        <w:jc w:val="both"/>
        <w:rPr>
          <w:rFonts w:ascii="Bookman Old Style" w:hAnsi="Bookman Old Style"/>
          <w:sz w:val="24"/>
          <w:szCs w:val="24"/>
          <w:lang w:val="en-US"/>
        </w:rPr>
      </w:pPr>
      <w:r>
        <w:rPr>
          <w:rFonts w:ascii="Bookman Old Style" w:hAnsi="Bookman Old Style"/>
          <w:sz w:val="24"/>
          <w:szCs w:val="24"/>
          <w:lang w:val="en-US"/>
        </w:rPr>
        <w:t xml:space="preserve">LSM </w:t>
      </w:r>
      <w:proofErr w:type="spellStart"/>
      <w:r>
        <w:rPr>
          <w:rFonts w:ascii="Bookman Old Style" w:hAnsi="Bookman Old Style"/>
          <w:sz w:val="24"/>
          <w:szCs w:val="24"/>
          <w:lang w:val="en-US"/>
        </w:rPr>
        <w:t>Pemberi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Layanan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w:t>
      </w:r>
    </w:p>
    <w:p w14:paraId="58C5C7A0" w14:textId="2D1F0FBE" w:rsidR="001C7AFF" w:rsidRDefault="001C7AFF" w:rsidP="00233FAA">
      <w:pPr>
        <w:pStyle w:val="ListParagraph"/>
        <w:numPr>
          <w:ilvl w:val="0"/>
          <w:numId w:val="13"/>
        </w:numPr>
        <w:tabs>
          <w:tab w:val="left" w:pos="2410"/>
        </w:tabs>
        <w:spacing w:after="0" w:line="360" w:lineRule="auto"/>
        <w:ind w:left="2835" w:hanging="425"/>
        <w:jc w:val="both"/>
        <w:rPr>
          <w:rFonts w:ascii="Bookman Old Style" w:hAnsi="Bookman Old Style"/>
          <w:sz w:val="24"/>
          <w:szCs w:val="24"/>
          <w:lang w:val="en-US"/>
        </w:rPr>
      </w:pPr>
      <w:proofErr w:type="spellStart"/>
      <w:r>
        <w:rPr>
          <w:rFonts w:ascii="Bookman Old Style" w:hAnsi="Bookman Old Style"/>
          <w:sz w:val="24"/>
          <w:szCs w:val="24"/>
          <w:lang w:val="en-US"/>
        </w:rPr>
        <w:t>Sekolah</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Luar</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Biasa</w:t>
      </w:r>
      <w:proofErr w:type="spellEnd"/>
      <w:r>
        <w:rPr>
          <w:rFonts w:ascii="Bookman Old Style" w:hAnsi="Bookman Old Style"/>
          <w:sz w:val="24"/>
          <w:szCs w:val="24"/>
          <w:lang w:val="en-US"/>
        </w:rPr>
        <w:t xml:space="preserve"> (SLB) </w:t>
      </w:r>
      <w:proofErr w:type="spellStart"/>
      <w:r>
        <w:rPr>
          <w:rFonts w:ascii="Bookman Old Style" w:hAnsi="Bookman Old Style"/>
          <w:sz w:val="24"/>
          <w:szCs w:val="24"/>
          <w:lang w:val="en-US"/>
        </w:rPr>
        <w:t>setempat</w:t>
      </w:r>
      <w:proofErr w:type="spellEnd"/>
      <w:r w:rsidR="00233FAA">
        <w:rPr>
          <w:rFonts w:ascii="Bookman Old Style" w:hAnsi="Bookman Old Style"/>
          <w:sz w:val="24"/>
          <w:szCs w:val="24"/>
          <w:lang w:val="en-US"/>
        </w:rPr>
        <w:t>;</w:t>
      </w:r>
    </w:p>
    <w:p w14:paraId="1F66D075" w14:textId="0D2FBAD1" w:rsidR="00233FAA" w:rsidRPr="00233FAA" w:rsidRDefault="00233FAA" w:rsidP="00233FAA">
      <w:pPr>
        <w:pStyle w:val="ListParagraph"/>
        <w:numPr>
          <w:ilvl w:val="0"/>
          <w:numId w:val="27"/>
        </w:numPr>
        <w:tabs>
          <w:tab w:val="left" w:pos="2410"/>
        </w:tabs>
        <w:spacing w:after="0" w:line="360" w:lineRule="auto"/>
        <w:ind w:left="2410" w:hanging="567"/>
        <w:jc w:val="both"/>
        <w:rPr>
          <w:rFonts w:ascii="Bookman Old Style" w:hAnsi="Bookman Old Style"/>
          <w:sz w:val="24"/>
          <w:szCs w:val="24"/>
          <w:lang w:val="en-US"/>
        </w:rPr>
      </w:pPr>
      <w:proofErr w:type="spellStart"/>
      <w:r>
        <w:rPr>
          <w:rFonts w:ascii="Bookman Old Style" w:hAnsi="Bookman Old Style"/>
          <w:sz w:val="24"/>
          <w:szCs w:val="24"/>
          <w:lang w:val="en-US"/>
        </w:rPr>
        <w:t>Dalam</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hal</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berhadapan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hukum</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hanya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memahami</w:t>
      </w:r>
      <w:proofErr w:type="spellEnd"/>
      <w:r>
        <w:rPr>
          <w:rFonts w:ascii="Bookman Old Style" w:hAnsi="Bookman Old Style"/>
          <w:sz w:val="24"/>
          <w:szCs w:val="24"/>
          <w:lang w:val="en-US"/>
        </w:rPr>
        <w:t xml:space="preserve"> Bahasa Ibu (</w:t>
      </w:r>
      <w:proofErr w:type="spellStart"/>
      <w:r>
        <w:rPr>
          <w:rFonts w:ascii="Bookman Old Style" w:hAnsi="Bookman Old Style"/>
          <w:sz w:val="24"/>
          <w:szCs w:val="24"/>
          <w:lang w:val="en-US"/>
        </w:rPr>
        <w:t>bahasa</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hanya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dimengerti</w:t>
      </w:r>
      <w:proofErr w:type="spellEnd"/>
      <w:r>
        <w:rPr>
          <w:rFonts w:ascii="Bookman Old Style" w:hAnsi="Bookman Old Style"/>
          <w:sz w:val="24"/>
          <w:szCs w:val="24"/>
          <w:lang w:val="en-US"/>
        </w:rPr>
        <w:t xml:space="preserve"> oleh </w:t>
      </w:r>
      <w:proofErr w:type="spellStart"/>
      <w:r>
        <w:rPr>
          <w:rFonts w:ascii="Bookman Old Style" w:hAnsi="Bookman Old Style"/>
          <w:sz w:val="24"/>
          <w:szCs w:val="24"/>
          <w:lang w:val="en-US"/>
        </w:rPr>
        <w:t>keluarga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dekat</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maka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penyidik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meminta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pihak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w:t>
      </w:r>
      <w:r w:rsidRPr="00233FAA">
        <w:rPr>
          <w:rFonts w:ascii="Bookman Old Style" w:hAnsi="Bookman Old Style"/>
          <w:sz w:val="24"/>
          <w:szCs w:val="24"/>
          <w:lang w:val="en-US"/>
        </w:rPr>
        <w:t>eluarga</w:t>
      </w:r>
      <w:proofErr w:type="spellEnd"/>
      <w:r w:rsidRPr="00233FAA">
        <w:rPr>
          <w:rFonts w:ascii="Bookman Old Style" w:hAnsi="Bookman Old Style"/>
          <w:sz w:val="24"/>
          <w:szCs w:val="24"/>
          <w:lang w:val="en-US"/>
        </w:rPr>
        <w:t xml:space="preserve"> </w:t>
      </w:r>
      <w:proofErr w:type="spellStart"/>
      <w:r>
        <w:rPr>
          <w:rFonts w:ascii="Bookman Old Style" w:hAnsi="Bookman Old Style"/>
          <w:sz w:val="24"/>
          <w:szCs w:val="24"/>
          <w:lang w:val="en-US"/>
        </w:rPr>
        <w:t>sebagai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penerjemah</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menyertakan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pendamping</w:t>
      </w:r>
      <w:proofErr w:type="spellEnd"/>
      <w:r>
        <w:rPr>
          <w:rFonts w:ascii="Bookman Old Style" w:hAnsi="Bookman Old Style"/>
          <w:sz w:val="24"/>
          <w:szCs w:val="24"/>
          <w:lang w:val="en-US"/>
        </w:rPr>
        <w:t xml:space="preserve"> lain </w:t>
      </w:r>
      <w:proofErr w:type="spellStart"/>
      <w:r>
        <w:rPr>
          <w:rFonts w:ascii="Bookman Old Style" w:hAnsi="Bookman Old Style"/>
          <w:sz w:val="24"/>
          <w:szCs w:val="24"/>
          <w:lang w:val="en-US"/>
        </w:rPr>
        <w:t>sesuai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kebutuhan</w:t>
      </w:r>
      <w:proofErr w:type="spellEnd"/>
      <w:r>
        <w:rPr>
          <w:rFonts w:ascii="Bookman Old Style" w:hAnsi="Bookman Old Style"/>
          <w:sz w:val="24"/>
          <w:szCs w:val="24"/>
          <w:lang w:val="en-US"/>
        </w:rPr>
        <w:t>.</w:t>
      </w:r>
    </w:p>
    <w:p w14:paraId="17CBA407" w14:textId="77777777" w:rsidR="00D57D10" w:rsidRDefault="00D57D10" w:rsidP="00D57D10">
      <w:pPr>
        <w:pStyle w:val="ListParagraph"/>
        <w:spacing w:after="0" w:line="360" w:lineRule="auto"/>
        <w:ind w:left="2770"/>
        <w:rPr>
          <w:rFonts w:ascii="Bookman Old Style" w:hAnsi="Bookman Old Style"/>
          <w:sz w:val="24"/>
          <w:szCs w:val="24"/>
        </w:rPr>
      </w:pPr>
    </w:p>
    <w:p w14:paraId="60294931" w14:textId="5CFEEC9D" w:rsidR="00D57D10" w:rsidRPr="00D57D10" w:rsidRDefault="00D57D10" w:rsidP="00CE4076">
      <w:pPr>
        <w:pStyle w:val="ListParagraph"/>
        <w:spacing w:after="0" w:line="360" w:lineRule="auto"/>
        <w:ind w:left="1843"/>
        <w:jc w:val="center"/>
        <w:rPr>
          <w:rFonts w:ascii="Bookman Old Style" w:hAnsi="Bookman Old Style"/>
          <w:sz w:val="24"/>
          <w:szCs w:val="24"/>
          <w:lang w:val="en-US"/>
        </w:rPr>
      </w:pPr>
      <w:r w:rsidRPr="00D57D10">
        <w:rPr>
          <w:rFonts w:ascii="Bookman Old Style" w:hAnsi="Bookman Old Style"/>
          <w:sz w:val="24"/>
          <w:szCs w:val="24"/>
        </w:rPr>
        <w:t xml:space="preserve">Pasal </w:t>
      </w:r>
      <w:r>
        <w:rPr>
          <w:rFonts w:ascii="Bookman Old Style" w:hAnsi="Bookman Old Style"/>
          <w:sz w:val="24"/>
          <w:szCs w:val="24"/>
          <w:lang w:val="en-US"/>
        </w:rPr>
        <w:t>1</w:t>
      </w:r>
      <w:r w:rsidR="004022FC">
        <w:rPr>
          <w:rFonts w:ascii="Bookman Old Style" w:hAnsi="Bookman Old Style"/>
          <w:sz w:val="24"/>
          <w:szCs w:val="24"/>
          <w:lang w:val="en-US"/>
        </w:rPr>
        <w:t>2</w:t>
      </w:r>
    </w:p>
    <w:p w14:paraId="623631C2" w14:textId="55C6F2C9" w:rsidR="00D57D10" w:rsidRPr="004022FC" w:rsidRDefault="00D57D10" w:rsidP="004022FC">
      <w:pPr>
        <w:pStyle w:val="ListParagraph"/>
        <w:spacing w:after="0" w:line="360" w:lineRule="auto"/>
        <w:ind w:left="1843"/>
        <w:jc w:val="both"/>
        <w:rPr>
          <w:rFonts w:ascii="Bookman Old Style" w:hAnsi="Bookman Old Style"/>
          <w:sz w:val="24"/>
          <w:szCs w:val="24"/>
          <w:lang w:val="en-US"/>
        </w:rPr>
      </w:pPr>
      <w:proofErr w:type="spellStart"/>
      <w:r>
        <w:rPr>
          <w:rFonts w:ascii="Bookman Old Style" w:hAnsi="Bookman Old Style"/>
          <w:sz w:val="24"/>
          <w:szCs w:val="24"/>
          <w:lang w:val="en-US"/>
        </w:rPr>
        <w:t>Pembuatan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laporan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polisi</w:t>
      </w:r>
      <w:proofErr w:type="spellEnd"/>
      <w:r>
        <w:rPr>
          <w:rFonts w:ascii="Bookman Old Style" w:hAnsi="Bookman Old Style"/>
          <w:sz w:val="24"/>
          <w:szCs w:val="24"/>
          <w:lang w:val="en-US"/>
        </w:rPr>
        <w:t>/</w:t>
      </w:r>
      <w:proofErr w:type="spellStart"/>
      <w:r>
        <w:rPr>
          <w:rFonts w:ascii="Bookman Old Style" w:hAnsi="Bookman Old Style"/>
          <w:sz w:val="24"/>
          <w:szCs w:val="24"/>
          <w:lang w:val="en-US"/>
        </w:rPr>
        <w:t>pengaduan</w:t>
      </w:r>
      <w:proofErr w:type="spellEnd"/>
      <w:r>
        <w:rPr>
          <w:rFonts w:ascii="Bookman Old Style" w:hAnsi="Bookman Old Style"/>
          <w:sz w:val="24"/>
          <w:szCs w:val="24"/>
          <w:lang w:val="en-US"/>
        </w:rPr>
        <w:t xml:space="preserve"> di </w:t>
      </w:r>
      <w:proofErr w:type="spellStart"/>
      <w:r w:rsidRPr="00C101D6">
        <w:rPr>
          <w:rFonts w:ascii="Bookman Old Style" w:hAnsi="Bookman Old Style"/>
          <w:sz w:val="24"/>
          <w:szCs w:val="24"/>
          <w:lang w:val="en-US"/>
        </w:rPr>
        <w:t>fungsi</w:t>
      </w:r>
      <w:proofErr w:type="spellEnd"/>
      <w:r w:rsidRPr="00C101D6">
        <w:rPr>
          <w:rFonts w:ascii="Bookman Old Style" w:hAnsi="Bookman Old Style"/>
          <w:sz w:val="24"/>
          <w:szCs w:val="24"/>
          <w:lang w:val="en-US"/>
        </w:rPr>
        <w:t xml:space="preserve"> </w:t>
      </w:r>
      <w:proofErr w:type="spellStart"/>
      <w:r w:rsidRPr="00C101D6">
        <w:rPr>
          <w:rFonts w:ascii="Bookman Old Style" w:hAnsi="Bookman Old Style"/>
          <w:sz w:val="24"/>
          <w:szCs w:val="24"/>
          <w:lang w:val="en-US"/>
        </w:rPr>
        <w:t>penyidikan</w:t>
      </w:r>
      <w:proofErr w:type="spellEnd"/>
      <w:r w:rsidRPr="00C101D6">
        <w:rPr>
          <w:rFonts w:ascii="Bookman Old Style" w:hAnsi="Bookman Old Style"/>
          <w:sz w:val="24"/>
          <w:szCs w:val="24"/>
          <w:lang w:val="en-US"/>
        </w:rPr>
        <w:t xml:space="preserve"> di </w:t>
      </w:r>
      <w:proofErr w:type="spellStart"/>
      <w:r w:rsidRPr="00C101D6">
        <w:rPr>
          <w:rFonts w:ascii="Bookman Old Style" w:hAnsi="Bookman Old Style"/>
          <w:sz w:val="24"/>
          <w:szCs w:val="24"/>
          <w:lang w:val="en-US"/>
        </w:rPr>
        <w:t>tingkat</w:t>
      </w:r>
      <w:proofErr w:type="spellEnd"/>
      <w:r w:rsidRPr="00C101D6">
        <w:rPr>
          <w:rFonts w:ascii="Bookman Old Style" w:hAnsi="Bookman Old Style"/>
          <w:sz w:val="24"/>
          <w:szCs w:val="24"/>
          <w:lang w:val="en-US"/>
        </w:rPr>
        <w:t xml:space="preserve"> </w:t>
      </w:r>
      <w:proofErr w:type="spellStart"/>
      <w:r w:rsidRPr="00C101D6">
        <w:rPr>
          <w:rFonts w:ascii="Bookman Old Style" w:hAnsi="Bookman Old Style"/>
          <w:sz w:val="24"/>
          <w:szCs w:val="24"/>
          <w:lang w:val="en-US"/>
        </w:rPr>
        <w:t>Mabes</w:t>
      </w:r>
      <w:proofErr w:type="spellEnd"/>
      <w:r w:rsidRPr="00C101D6">
        <w:rPr>
          <w:rFonts w:ascii="Bookman Old Style" w:hAnsi="Bookman Old Style"/>
          <w:sz w:val="24"/>
          <w:szCs w:val="24"/>
          <w:lang w:val="en-US"/>
        </w:rPr>
        <w:t xml:space="preserve"> </w:t>
      </w:r>
      <w:proofErr w:type="spellStart"/>
      <w:r w:rsidRPr="00C101D6">
        <w:rPr>
          <w:rFonts w:ascii="Bookman Old Style" w:hAnsi="Bookman Old Style"/>
          <w:sz w:val="24"/>
          <w:szCs w:val="24"/>
          <w:lang w:val="en-US"/>
        </w:rPr>
        <w:t>Polri</w:t>
      </w:r>
      <w:proofErr w:type="spellEnd"/>
      <w:r w:rsidRPr="00C101D6">
        <w:rPr>
          <w:rFonts w:ascii="Bookman Old Style" w:hAnsi="Bookman Old Style"/>
          <w:sz w:val="24"/>
          <w:szCs w:val="24"/>
          <w:lang w:val="en-US"/>
        </w:rPr>
        <w:t xml:space="preserve"> dan </w:t>
      </w:r>
      <w:r w:rsidRPr="00C101D6">
        <w:rPr>
          <w:rFonts w:ascii="Bookman Old Style" w:hAnsi="Bookman Old Style"/>
          <w:sz w:val="24"/>
          <w:szCs w:val="24"/>
        </w:rPr>
        <w:t xml:space="preserve">SPKT/SPK pada tingkat </w:t>
      </w:r>
      <w:r w:rsidRPr="00C101D6">
        <w:rPr>
          <w:rFonts w:ascii="Bookman Old Style" w:hAnsi="Bookman Old Style"/>
          <w:sz w:val="24"/>
          <w:szCs w:val="24"/>
        </w:rPr>
        <w:lastRenderedPageBreak/>
        <w:t>Polda/Polres/Polsek</w:t>
      </w:r>
      <w:r>
        <w:rPr>
          <w:rFonts w:ascii="Bookman Old Style" w:hAnsi="Bookman Old Style"/>
          <w:sz w:val="24"/>
          <w:szCs w:val="24"/>
          <w:lang w:val="en-US"/>
        </w:rPr>
        <w:t xml:space="preserve"> </w:t>
      </w:r>
      <w:r w:rsidR="004022FC" w:rsidRPr="004022FC">
        <w:rPr>
          <w:rFonts w:ascii="Bookman Old Style" w:hAnsi="Bookman Old Style"/>
          <w:sz w:val="24"/>
          <w:szCs w:val="24"/>
        </w:rPr>
        <w:t>dilaksanakan sesuai dengan ketentuan yang berlaku.</w:t>
      </w:r>
    </w:p>
    <w:p w14:paraId="00B02138" w14:textId="77777777" w:rsidR="009C26DD" w:rsidRDefault="009C26DD" w:rsidP="009C26DD">
      <w:pPr>
        <w:pStyle w:val="ListParagraph"/>
        <w:tabs>
          <w:tab w:val="left" w:pos="2410"/>
        </w:tabs>
        <w:spacing w:after="0" w:line="360" w:lineRule="auto"/>
        <w:ind w:left="2410"/>
        <w:jc w:val="both"/>
        <w:rPr>
          <w:rFonts w:ascii="Bookman Old Style" w:hAnsi="Bookman Old Style"/>
          <w:sz w:val="24"/>
          <w:szCs w:val="24"/>
          <w:lang w:val="en-US"/>
        </w:rPr>
      </w:pPr>
    </w:p>
    <w:p w14:paraId="3F55B2B9" w14:textId="092AF72D" w:rsidR="00CD3232" w:rsidRPr="00CE4076" w:rsidRDefault="00CD3232" w:rsidP="00E628F4">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Bagian Ke</w:t>
      </w:r>
      <w:proofErr w:type="spellStart"/>
      <w:r w:rsidR="00CE4076">
        <w:rPr>
          <w:rFonts w:ascii="Bookman Old Style" w:hAnsi="Bookman Old Style"/>
          <w:sz w:val="24"/>
          <w:szCs w:val="24"/>
          <w:lang w:val="en-US"/>
        </w:rPr>
        <w:t>tiga</w:t>
      </w:r>
      <w:proofErr w:type="spellEnd"/>
    </w:p>
    <w:p w14:paraId="55B63E78" w14:textId="77777777" w:rsidR="00CD3232" w:rsidRPr="0091304E" w:rsidRDefault="00CD3232" w:rsidP="00E628F4">
      <w:pPr>
        <w:spacing w:after="0" w:line="360" w:lineRule="auto"/>
        <w:ind w:left="1843"/>
        <w:jc w:val="center"/>
        <w:rPr>
          <w:rFonts w:ascii="Bookman Old Style" w:hAnsi="Bookman Old Style"/>
          <w:color w:val="FF0000"/>
          <w:sz w:val="24"/>
          <w:szCs w:val="24"/>
        </w:rPr>
      </w:pPr>
      <w:r w:rsidRPr="0091304E">
        <w:rPr>
          <w:rFonts w:ascii="Bookman Old Style" w:hAnsi="Bookman Old Style"/>
          <w:color w:val="FF0000"/>
          <w:sz w:val="24"/>
          <w:szCs w:val="24"/>
        </w:rPr>
        <w:t>Penanganan pada tahap penggeledahan</w:t>
      </w:r>
    </w:p>
    <w:p w14:paraId="4B876493" w14:textId="77777777" w:rsidR="00CD3232" w:rsidRPr="0091304E" w:rsidRDefault="00CD3232" w:rsidP="00E628F4">
      <w:pPr>
        <w:spacing w:after="0" w:line="360" w:lineRule="auto"/>
        <w:ind w:left="1843"/>
        <w:jc w:val="center"/>
        <w:rPr>
          <w:rFonts w:ascii="Bookman Old Style" w:hAnsi="Bookman Old Style"/>
          <w:color w:val="FF0000"/>
          <w:sz w:val="24"/>
          <w:szCs w:val="24"/>
        </w:rPr>
      </w:pPr>
    </w:p>
    <w:p w14:paraId="4ED9008F" w14:textId="0727F731" w:rsidR="00F3643D" w:rsidRPr="0091304E" w:rsidRDefault="00CD3232" w:rsidP="00CE4076">
      <w:pPr>
        <w:spacing w:after="0" w:line="360" w:lineRule="auto"/>
        <w:ind w:left="1843"/>
        <w:jc w:val="center"/>
        <w:rPr>
          <w:rFonts w:ascii="Bookman Old Style" w:hAnsi="Bookman Old Style"/>
          <w:color w:val="FF0000"/>
          <w:sz w:val="24"/>
          <w:szCs w:val="24"/>
        </w:rPr>
      </w:pPr>
      <w:r w:rsidRPr="0091304E">
        <w:rPr>
          <w:rFonts w:ascii="Bookman Old Style" w:hAnsi="Bookman Old Style"/>
          <w:color w:val="FF0000"/>
          <w:sz w:val="24"/>
          <w:szCs w:val="24"/>
        </w:rPr>
        <w:t xml:space="preserve">Pasal </w:t>
      </w:r>
      <w:r w:rsidR="00C9466B" w:rsidRPr="0091304E">
        <w:rPr>
          <w:rFonts w:ascii="Bookman Old Style" w:hAnsi="Bookman Old Style"/>
          <w:color w:val="FF0000"/>
          <w:sz w:val="24"/>
          <w:szCs w:val="24"/>
          <w:lang w:val="en-US"/>
        </w:rPr>
        <w:t>1</w:t>
      </w:r>
      <w:r w:rsidR="00CE4076">
        <w:rPr>
          <w:rFonts w:ascii="Bookman Old Style" w:hAnsi="Bookman Old Style"/>
          <w:color w:val="FF0000"/>
          <w:sz w:val="24"/>
          <w:szCs w:val="24"/>
          <w:lang w:val="en-US"/>
        </w:rPr>
        <w:t>3</w:t>
      </w:r>
      <w:r w:rsidRPr="0091304E">
        <w:rPr>
          <w:rFonts w:ascii="Bookman Old Style" w:hAnsi="Bookman Old Style"/>
          <w:color w:val="FF0000"/>
          <w:sz w:val="24"/>
          <w:szCs w:val="24"/>
        </w:rPr>
        <w:tab/>
      </w:r>
    </w:p>
    <w:p w14:paraId="01FBC0B1" w14:textId="5264572D" w:rsidR="00CD3232" w:rsidRPr="0091304E" w:rsidRDefault="00CD3232" w:rsidP="00F3643D">
      <w:pPr>
        <w:pStyle w:val="ListParagraph"/>
        <w:numPr>
          <w:ilvl w:val="0"/>
          <w:numId w:val="17"/>
        </w:numPr>
        <w:spacing w:after="0" w:line="360" w:lineRule="auto"/>
        <w:ind w:left="2410" w:hanging="567"/>
        <w:jc w:val="both"/>
        <w:rPr>
          <w:rFonts w:ascii="Bookman Old Style" w:hAnsi="Bookman Old Style"/>
          <w:color w:val="FF0000"/>
          <w:sz w:val="24"/>
          <w:szCs w:val="24"/>
        </w:rPr>
      </w:pPr>
      <w:r w:rsidRPr="0091304E">
        <w:rPr>
          <w:rFonts w:ascii="Bookman Old Style" w:hAnsi="Bookman Old Style"/>
          <w:color w:val="FF0000"/>
          <w:sz w:val="24"/>
          <w:szCs w:val="24"/>
        </w:rPr>
        <w:t xml:space="preserve">Penggeledahan terhadap perempuan </w:t>
      </w:r>
      <w:r w:rsidR="00F3643D" w:rsidRPr="0091304E">
        <w:rPr>
          <w:rFonts w:ascii="Bookman Old Style" w:hAnsi="Bookman Old Style"/>
          <w:color w:val="FF0000"/>
          <w:sz w:val="24"/>
          <w:szCs w:val="24"/>
          <w:lang w:val="en-US"/>
        </w:rPr>
        <w:t xml:space="preserve">dan </w:t>
      </w:r>
      <w:proofErr w:type="spellStart"/>
      <w:r w:rsidR="00F3643D" w:rsidRPr="0091304E">
        <w:rPr>
          <w:rFonts w:ascii="Bookman Old Style" w:hAnsi="Bookman Old Style"/>
          <w:color w:val="FF0000"/>
          <w:sz w:val="24"/>
          <w:szCs w:val="24"/>
          <w:lang w:val="en-US"/>
        </w:rPr>
        <w:t>anak</w:t>
      </w:r>
      <w:proofErr w:type="spellEnd"/>
      <w:r w:rsidR="00F3643D" w:rsidRPr="0091304E">
        <w:rPr>
          <w:rFonts w:ascii="Bookman Old Style" w:hAnsi="Bookman Old Style"/>
          <w:color w:val="FF0000"/>
          <w:sz w:val="24"/>
          <w:szCs w:val="24"/>
          <w:lang w:val="en-US"/>
        </w:rPr>
        <w:t xml:space="preserve"> </w:t>
      </w:r>
      <w:proofErr w:type="spellStart"/>
      <w:r w:rsidR="00F3643D" w:rsidRPr="0091304E">
        <w:rPr>
          <w:rFonts w:ascii="Bookman Old Style" w:hAnsi="Bookman Old Style"/>
          <w:color w:val="FF0000"/>
          <w:sz w:val="24"/>
          <w:szCs w:val="24"/>
          <w:lang w:val="en-US"/>
        </w:rPr>
        <w:t>penyandang</w:t>
      </w:r>
      <w:proofErr w:type="spellEnd"/>
      <w:r w:rsidR="00F3643D" w:rsidRPr="0091304E">
        <w:rPr>
          <w:rFonts w:ascii="Bookman Old Style" w:hAnsi="Bookman Old Style"/>
          <w:color w:val="FF0000"/>
          <w:sz w:val="24"/>
          <w:szCs w:val="24"/>
          <w:lang w:val="en-US"/>
        </w:rPr>
        <w:t xml:space="preserve"> </w:t>
      </w:r>
      <w:proofErr w:type="spellStart"/>
      <w:r w:rsidR="00F3643D" w:rsidRPr="0091304E">
        <w:rPr>
          <w:rFonts w:ascii="Bookman Old Style" w:hAnsi="Bookman Old Style"/>
          <w:color w:val="FF0000"/>
          <w:sz w:val="24"/>
          <w:szCs w:val="24"/>
          <w:lang w:val="en-US"/>
        </w:rPr>
        <w:t>disabilitas</w:t>
      </w:r>
      <w:proofErr w:type="spellEnd"/>
      <w:r w:rsidR="0091304E" w:rsidRPr="0091304E">
        <w:rPr>
          <w:rFonts w:ascii="Bookman Old Style" w:hAnsi="Bookman Old Style"/>
          <w:color w:val="FF0000"/>
          <w:sz w:val="24"/>
          <w:szCs w:val="24"/>
          <w:lang w:val="en-US"/>
        </w:rPr>
        <w:t xml:space="preserve"> </w:t>
      </w:r>
      <w:r w:rsidRPr="0091304E">
        <w:rPr>
          <w:rFonts w:ascii="Bookman Old Style" w:hAnsi="Bookman Old Style"/>
          <w:color w:val="FF0000"/>
          <w:sz w:val="24"/>
          <w:szCs w:val="24"/>
        </w:rPr>
        <w:t>berhadapan dengan hukum  dilakukan oleh Penyidik PPA.</w:t>
      </w:r>
    </w:p>
    <w:p w14:paraId="321BF582" w14:textId="1D45F0D6" w:rsidR="00CD3232" w:rsidRPr="0091304E" w:rsidRDefault="00CD3232" w:rsidP="00F3643D">
      <w:pPr>
        <w:pStyle w:val="ListParagraph"/>
        <w:numPr>
          <w:ilvl w:val="0"/>
          <w:numId w:val="17"/>
        </w:numPr>
        <w:spacing w:after="0" w:line="360" w:lineRule="auto"/>
        <w:ind w:left="2410" w:hanging="567"/>
        <w:jc w:val="both"/>
        <w:rPr>
          <w:rFonts w:ascii="Bookman Old Style" w:hAnsi="Bookman Old Style"/>
          <w:color w:val="FF0000"/>
          <w:sz w:val="24"/>
          <w:szCs w:val="24"/>
        </w:rPr>
      </w:pPr>
      <w:r w:rsidRPr="0091304E">
        <w:rPr>
          <w:rFonts w:ascii="Bookman Old Style" w:hAnsi="Bookman Old Style"/>
          <w:color w:val="FF0000"/>
          <w:sz w:val="24"/>
          <w:szCs w:val="24"/>
        </w:rPr>
        <w:t>Dalam hal tidak terdapat penyidik PPA, penggeledahan dapat dilakukan oleh Polisi Wanita.</w:t>
      </w:r>
    </w:p>
    <w:p w14:paraId="75A64056" w14:textId="2DE10756" w:rsidR="00CD3232" w:rsidRPr="0091304E" w:rsidRDefault="001A3E64" w:rsidP="00F3643D">
      <w:pPr>
        <w:pStyle w:val="ListParagraph"/>
        <w:numPr>
          <w:ilvl w:val="0"/>
          <w:numId w:val="17"/>
        </w:numPr>
        <w:spacing w:after="0" w:line="360" w:lineRule="auto"/>
        <w:ind w:left="2410" w:hanging="567"/>
        <w:jc w:val="both"/>
        <w:rPr>
          <w:rFonts w:ascii="Bookman Old Style" w:hAnsi="Bookman Old Style"/>
          <w:color w:val="FF0000"/>
          <w:sz w:val="24"/>
          <w:szCs w:val="24"/>
          <w:lang w:val="en-US"/>
        </w:rPr>
      </w:pPr>
      <w:proofErr w:type="spellStart"/>
      <w:r w:rsidRPr="0091304E">
        <w:rPr>
          <w:rFonts w:ascii="Bookman Old Style" w:hAnsi="Bookman Old Style"/>
          <w:color w:val="FF0000"/>
          <w:sz w:val="24"/>
          <w:szCs w:val="24"/>
          <w:lang w:val="en-US"/>
        </w:rPr>
        <w:t>Dalam</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hal</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tidak</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terdapat</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Polisi</w:t>
      </w:r>
      <w:proofErr w:type="spellEnd"/>
      <w:r w:rsidRPr="0091304E">
        <w:rPr>
          <w:rFonts w:ascii="Bookman Old Style" w:hAnsi="Bookman Old Style"/>
          <w:color w:val="FF0000"/>
          <w:sz w:val="24"/>
          <w:szCs w:val="24"/>
          <w:lang w:val="en-US"/>
        </w:rPr>
        <w:t xml:space="preserve"> Wanita, </w:t>
      </w:r>
      <w:proofErr w:type="spellStart"/>
      <w:r w:rsidRPr="0091304E">
        <w:rPr>
          <w:rFonts w:ascii="Bookman Old Style" w:hAnsi="Bookman Old Style"/>
          <w:color w:val="FF0000"/>
          <w:sz w:val="24"/>
          <w:szCs w:val="24"/>
          <w:lang w:val="en-US"/>
        </w:rPr>
        <w:t>penyidik</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dapat</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menunjuk</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perempuan</w:t>
      </w:r>
      <w:proofErr w:type="spellEnd"/>
      <w:r w:rsidRPr="0091304E">
        <w:rPr>
          <w:rFonts w:ascii="Bookman Old Style" w:hAnsi="Bookman Old Style"/>
          <w:color w:val="FF0000"/>
          <w:sz w:val="24"/>
          <w:szCs w:val="24"/>
          <w:lang w:val="en-US"/>
        </w:rPr>
        <w:t xml:space="preserve"> yang </w:t>
      </w:r>
      <w:proofErr w:type="spellStart"/>
      <w:r w:rsidRPr="0091304E">
        <w:rPr>
          <w:rFonts w:ascii="Bookman Old Style" w:hAnsi="Bookman Old Style"/>
          <w:color w:val="FF0000"/>
          <w:sz w:val="24"/>
          <w:szCs w:val="24"/>
          <w:lang w:val="en-US"/>
        </w:rPr>
        <w:t>berada</w:t>
      </w:r>
      <w:proofErr w:type="spellEnd"/>
      <w:r w:rsidRPr="0091304E">
        <w:rPr>
          <w:rFonts w:ascii="Bookman Old Style" w:hAnsi="Bookman Old Style"/>
          <w:color w:val="FF0000"/>
          <w:sz w:val="24"/>
          <w:szCs w:val="24"/>
          <w:lang w:val="en-US"/>
        </w:rPr>
        <w:t xml:space="preserve"> di </w:t>
      </w:r>
      <w:proofErr w:type="spellStart"/>
      <w:r w:rsidRPr="0091304E">
        <w:rPr>
          <w:rFonts w:ascii="Bookman Old Style" w:hAnsi="Bookman Old Style"/>
          <w:color w:val="FF0000"/>
          <w:sz w:val="24"/>
          <w:szCs w:val="24"/>
          <w:lang w:val="en-US"/>
        </w:rPr>
        <w:t>dekat</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lokasi</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penggeledahan</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untuk</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diberi</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perintah</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melakukan</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penggeledahan</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sesuai</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dengan</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petunjuk</w:t>
      </w:r>
      <w:proofErr w:type="spellEnd"/>
      <w:r w:rsidRPr="0091304E">
        <w:rPr>
          <w:rFonts w:ascii="Bookman Old Style" w:hAnsi="Bookman Old Style"/>
          <w:color w:val="FF0000"/>
          <w:sz w:val="24"/>
          <w:szCs w:val="24"/>
          <w:lang w:val="en-US"/>
        </w:rPr>
        <w:t xml:space="preserve"> dan </w:t>
      </w:r>
      <w:proofErr w:type="spellStart"/>
      <w:r w:rsidRPr="0091304E">
        <w:rPr>
          <w:rFonts w:ascii="Bookman Old Style" w:hAnsi="Bookman Old Style"/>
          <w:color w:val="FF0000"/>
          <w:sz w:val="24"/>
          <w:szCs w:val="24"/>
          <w:lang w:val="en-US"/>
        </w:rPr>
        <w:t>arahan</w:t>
      </w:r>
      <w:proofErr w:type="spellEnd"/>
      <w:r w:rsidRPr="0091304E">
        <w:rPr>
          <w:rFonts w:ascii="Bookman Old Style" w:hAnsi="Bookman Old Style"/>
          <w:color w:val="FF0000"/>
          <w:sz w:val="24"/>
          <w:szCs w:val="24"/>
          <w:lang w:val="en-US"/>
        </w:rPr>
        <w:t xml:space="preserve"> oleh </w:t>
      </w:r>
      <w:proofErr w:type="spellStart"/>
      <w:r w:rsidRPr="0091304E">
        <w:rPr>
          <w:rFonts w:ascii="Bookman Old Style" w:hAnsi="Bookman Old Style"/>
          <w:color w:val="FF0000"/>
          <w:sz w:val="24"/>
          <w:szCs w:val="24"/>
          <w:lang w:val="en-US"/>
        </w:rPr>
        <w:t>penyidik</w:t>
      </w:r>
      <w:proofErr w:type="spellEnd"/>
      <w:r w:rsidRPr="0091304E">
        <w:rPr>
          <w:rFonts w:ascii="Bookman Old Style" w:hAnsi="Bookman Old Style"/>
          <w:color w:val="FF0000"/>
          <w:sz w:val="24"/>
          <w:szCs w:val="24"/>
          <w:lang w:val="en-US"/>
        </w:rPr>
        <w:t xml:space="preserve"> PPA </w:t>
      </w:r>
    </w:p>
    <w:p w14:paraId="2656314E" w14:textId="07A8320C" w:rsidR="00CD3232" w:rsidRPr="0091304E" w:rsidRDefault="00CD3232" w:rsidP="00F3643D">
      <w:pPr>
        <w:pStyle w:val="ListParagraph"/>
        <w:numPr>
          <w:ilvl w:val="0"/>
          <w:numId w:val="17"/>
        </w:numPr>
        <w:spacing w:after="0" w:line="360" w:lineRule="auto"/>
        <w:ind w:left="2410" w:hanging="567"/>
        <w:jc w:val="both"/>
        <w:rPr>
          <w:rFonts w:ascii="Bookman Old Style" w:hAnsi="Bookman Old Style"/>
          <w:color w:val="FF0000"/>
          <w:sz w:val="24"/>
          <w:szCs w:val="24"/>
          <w:lang w:val="en-US"/>
        </w:rPr>
      </w:pPr>
      <w:r w:rsidRPr="0091304E">
        <w:rPr>
          <w:rFonts w:ascii="Bookman Old Style" w:hAnsi="Bookman Old Style"/>
          <w:color w:val="FF0000"/>
          <w:sz w:val="24"/>
          <w:szCs w:val="24"/>
        </w:rPr>
        <w:t>(</w:t>
      </w:r>
      <w:proofErr w:type="spellStart"/>
      <w:r w:rsidR="001A3E64" w:rsidRPr="0091304E">
        <w:rPr>
          <w:rFonts w:ascii="Bookman Old Style" w:hAnsi="Bookman Old Style"/>
          <w:color w:val="FF0000"/>
          <w:sz w:val="24"/>
          <w:szCs w:val="24"/>
          <w:lang w:val="en-US"/>
        </w:rPr>
        <w:t>dalam</w:t>
      </w:r>
      <w:proofErr w:type="spellEnd"/>
      <w:r w:rsidR="001A3E64" w:rsidRPr="0091304E">
        <w:rPr>
          <w:rFonts w:ascii="Bookman Old Style" w:hAnsi="Bookman Old Style"/>
          <w:color w:val="FF0000"/>
          <w:sz w:val="24"/>
          <w:szCs w:val="24"/>
          <w:lang w:val="en-US"/>
        </w:rPr>
        <w:t xml:space="preserve"> </w:t>
      </w:r>
      <w:proofErr w:type="spellStart"/>
      <w:r w:rsidR="001A3E64" w:rsidRPr="0091304E">
        <w:rPr>
          <w:rFonts w:ascii="Bookman Old Style" w:hAnsi="Bookman Old Style"/>
          <w:color w:val="FF0000"/>
          <w:sz w:val="24"/>
          <w:szCs w:val="24"/>
          <w:lang w:val="en-US"/>
        </w:rPr>
        <w:t>melaksanakan</w:t>
      </w:r>
      <w:proofErr w:type="spellEnd"/>
      <w:r w:rsidR="001A3E64" w:rsidRPr="0091304E">
        <w:rPr>
          <w:rFonts w:ascii="Bookman Old Style" w:hAnsi="Bookman Old Style"/>
          <w:color w:val="FF0000"/>
          <w:sz w:val="24"/>
          <w:szCs w:val="24"/>
          <w:lang w:val="en-US"/>
        </w:rPr>
        <w:t xml:space="preserve"> </w:t>
      </w:r>
      <w:proofErr w:type="spellStart"/>
      <w:r w:rsidR="001A3E64" w:rsidRPr="0091304E">
        <w:rPr>
          <w:rFonts w:ascii="Bookman Old Style" w:hAnsi="Bookman Old Style"/>
          <w:color w:val="FF0000"/>
          <w:sz w:val="24"/>
          <w:szCs w:val="24"/>
          <w:lang w:val="en-US"/>
        </w:rPr>
        <w:t>penggeledahan</w:t>
      </w:r>
      <w:proofErr w:type="spellEnd"/>
      <w:r w:rsidR="001A3E64" w:rsidRPr="0091304E">
        <w:rPr>
          <w:rFonts w:ascii="Bookman Old Style" w:hAnsi="Bookman Old Style"/>
          <w:color w:val="FF0000"/>
          <w:sz w:val="24"/>
          <w:szCs w:val="24"/>
          <w:lang w:val="en-US"/>
        </w:rPr>
        <w:t xml:space="preserve">, </w:t>
      </w:r>
      <w:proofErr w:type="spellStart"/>
      <w:r w:rsidR="001A3E64" w:rsidRPr="0091304E">
        <w:rPr>
          <w:rFonts w:ascii="Bookman Old Style" w:hAnsi="Bookman Old Style"/>
          <w:color w:val="FF0000"/>
          <w:sz w:val="24"/>
          <w:szCs w:val="24"/>
          <w:lang w:val="en-US"/>
        </w:rPr>
        <w:t>Penyidik</w:t>
      </w:r>
      <w:proofErr w:type="spellEnd"/>
      <w:r w:rsidR="001A3E64" w:rsidRPr="0091304E">
        <w:rPr>
          <w:rFonts w:ascii="Bookman Old Style" w:hAnsi="Bookman Old Style"/>
          <w:color w:val="FF0000"/>
          <w:sz w:val="24"/>
          <w:szCs w:val="24"/>
          <w:lang w:val="en-US"/>
        </w:rPr>
        <w:t xml:space="preserve"> </w:t>
      </w:r>
      <w:proofErr w:type="spellStart"/>
      <w:r w:rsidR="001A3E64" w:rsidRPr="0091304E">
        <w:rPr>
          <w:rFonts w:ascii="Bookman Old Style" w:hAnsi="Bookman Old Style"/>
          <w:color w:val="FF0000"/>
          <w:sz w:val="24"/>
          <w:szCs w:val="24"/>
          <w:lang w:val="en-US"/>
        </w:rPr>
        <w:t>harus</w:t>
      </w:r>
      <w:proofErr w:type="spellEnd"/>
      <w:r w:rsidR="001A3E64" w:rsidRPr="0091304E">
        <w:rPr>
          <w:rFonts w:ascii="Bookman Old Style" w:hAnsi="Bookman Old Style"/>
          <w:color w:val="FF0000"/>
          <w:sz w:val="24"/>
          <w:szCs w:val="24"/>
          <w:lang w:val="en-US"/>
        </w:rPr>
        <w:t xml:space="preserve"> </w:t>
      </w:r>
      <w:proofErr w:type="spellStart"/>
      <w:r w:rsidR="001A3E64" w:rsidRPr="0091304E">
        <w:rPr>
          <w:rFonts w:ascii="Bookman Old Style" w:hAnsi="Bookman Old Style"/>
          <w:color w:val="FF0000"/>
          <w:sz w:val="24"/>
          <w:szCs w:val="24"/>
          <w:lang w:val="en-US"/>
        </w:rPr>
        <w:t>tetap</w:t>
      </w:r>
      <w:proofErr w:type="spellEnd"/>
      <w:r w:rsidR="001A3E64" w:rsidRPr="0091304E">
        <w:rPr>
          <w:rFonts w:ascii="Bookman Old Style" w:hAnsi="Bookman Old Style"/>
          <w:color w:val="FF0000"/>
          <w:sz w:val="24"/>
          <w:szCs w:val="24"/>
          <w:lang w:val="en-US"/>
        </w:rPr>
        <w:t xml:space="preserve"> </w:t>
      </w:r>
      <w:proofErr w:type="spellStart"/>
      <w:r w:rsidR="001A3E64" w:rsidRPr="0091304E">
        <w:rPr>
          <w:rFonts w:ascii="Bookman Old Style" w:hAnsi="Bookman Old Style"/>
          <w:color w:val="FF0000"/>
          <w:sz w:val="24"/>
          <w:szCs w:val="24"/>
          <w:lang w:val="en-US"/>
        </w:rPr>
        <w:t>berpegang</w:t>
      </w:r>
      <w:proofErr w:type="spellEnd"/>
      <w:r w:rsidR="001A3E64" w:rsidRPr="0091304E">
        <w:rPr>
          <w:rFonts w:ascii="Bookman Old Style" w:hAnsi="Bookman Old Style"/>
          <w:color w:val="FF0000"/>
          <w:sz w:val="24"/>
          <w:szCs w:val="24"/>
          <w:lang w:val="en-US"/>
        </w:rPr>
        <w:t xml:space="preserve"> </w:t>
      </w:r>
      <w:proofErr w:type="spellStart"/>
      <w:r w:rsidR="001A3E64" w:rsidRPr="0091304E">
        <w:rPr>
          <w:rFonts w:ascii="Bookman Old Style" w:hAnsi="Bookman Old Style"/>
          <w:color w:val="FF0000"/>
          <w:sz w:val="24"/>
          <w:szCs w:val="24"/>
          <w:lang w:val="en-US"/>
        </w:rPr>
        <w:t>teguh</w:t>
      </w:r>
      <w:proofErr w:type="spellEnd"/>
      <w:r w:rsidR="001A3E64" w:rsidRPr="0091304E">
        <w:rPr>
          <w:rFonts w:ascii="Bookman Old Style" w:hAnsi="Bookman Old Style"/>
          <w:color w:val="FF0000"/>
          <w:sz w:val="24"/>
          <w:szCs w:val="24"/>
          <w:lang w:val="en-US"/>
        </w:rPr>
        <w:t xml:space="preserve"> pada </w:t>
      </w:r>
      <w:proofErr w:type="spellStart"/>
      <w:r w:rsidR="001A3E64" w:rsidRPr="0091304E">
        <w:rPr>
          <w:rFonts w:ascii="Bookman Old Style" w:hAnsi="Bookman Old Style"/>
          <w:color w:val="FF0000"/>
          <w:sz w:val="24"/>
          <w:szCs w:val="24"/>
          <w:lang w:val="en-US"/>
        </w:rPr>
        <w:t>kewajiban</w:t>
      </w:r>
      <w:proofErr w:type="spellEnd"/>
      <w:r w:rsidR="001A3E64" w:rsidRPr="0091304E">
        <w:rPr>
          <w:rFonts w:ascii="Bookman Old Style" w:hAnsi="Bookman Old Style"/>
          <w:color w:val="FF0000"/>
          <w:sz w:val="24"/>
          <w:szCs w:val="24"/>
          <w:lang w:val="en-US"/>
        </w:rPr>
        <w:t xml:space="preserve"> dan </w:t>
      </w:r>
      <w:proofErr w:type="spellStart"/>
      <w:r w:rsidR="001A3E64" w:rsidRPr="0091304E">
        <w:rPr>
          <w:rFonts w:ascii="Bookman Old Style" w:hAnsi="Bookman Old Style"/>
          <w:color w:val="FF0000"/>
          <w:sz w:val="24"/>
          <w:szCs w:val="24"/>
          <w:lang w:val="en-US"/>
        </w:rPr>
        <w:t>larangan</w:t>
      </w:r>
      <w:proofErr w:type="spellEnd"/>
      <w:r w:rsidR="001A3E64" w:rsidRPr="0091304E">
        <w:rPr>
          <w:rFonts w:ascii="Bookman Old Style" w:hAnsi="Bookman Old Style"/>
          <w:color w:val="FF0000"/>
          <w:sz w:val="24"/>
          <w:szCs w:val="24"/>
          <w:lang w:val="en-US"/>
        </w:rPr>
        <w:t xml:space="preserve"> </w:t>
      </w:r>
      <w:proofErr w:type="spellStart"/>
      <w:r w:rsidR="001A3E64" w:rsidRPr="0091304E">
        <w:rPr>
          <w:rFonts w:ascii="Bookman Old Style" w:hAnsi="Bookman Old Style"/>
          <w:color w:val="FF0000"/>
          <w:sz w:val="24"/>
          <w:szCs w:val="24"/>
          <w:lang w:val="en-US"/>
        </w:rPr>
        <w:t>sebagaimana</w:t>
      </w:r>
      <w:proofErr w:type="spellEnd"/>
      <w:r w:rsidR="001A3E64" w:rsidRPr="0091304E">
        <w:rPr>
          <w:rFonts w:ascii="Bookman Old Style" w:hAnsi="Bookman Old Style"/>
          <w:color w:val="FF0000"/>
          <w:sz w:val="24"/>
          <w:szCs w:val="24"/>
          <w:lang w:val="en-US"/>
        </w:rPr>
        <w:t xml:space="preserve"> </w:t>
      </w:r>
      <w:proofErr w:type="spellStart"/>
      <w:r w:rsidR="001A3E64" w:rsidRPr="0091304E">
        <w:rPr>
          <w:rFonts w:ascii="Bookman Old Style" w:hAnsi="Bookman Old Style"/>
          <w:color w:val="FF0000"/>
          <w:sz w:val="24"/>
          <w:szCs w:val="24"/>
          <w:lang w:val="en-US"/>
        </w:rPr>
        <w:t>dimaksud</w:t>
      </w:r>
      <w:proofErr w:type="spellEnd"/>
      <w:r w:rsidR="001A3E64" w:rsidRPr="0091304E">
        <w:rPr>
          <w:rFonts w:ascii="Bookman Old Style" w:hAnsi="Bookman Old Style"/>
          <w:color w:val="FF0000"/>
          <w:sz w:val="24"/>
          <w:szCs w:val="24"/>
          <w:lang w:val="en-US"/>
        </w:rPr>
        <w:t xml:space="preserve"> </w:t>
      </w:r>
      <w:proofErr w:type="spellStart"/>
      <w:r w:rsidR="001A3E64" w:rsidRPr="0091304E">
        <w:rPr>
          <w:rFonts w:ascii="Bookman Old Style" w:hAnsi="Bookman Old Style"/>
          <w:color w:val="FF0000"/>
          <w:sz w:val="24"/>
          <w:szCs w:val="24"/>
          <w:lang w:val="en-US"/>
        </w:rPr>
        <w:t>dalam</w:t>
      </w:r>
      <w:proofErr w:type="spellEnd"/>
      <w:r w:rsidR="001A3E64" w:rsidRPr="0091304E">
        <w:rPr>
          <w:rFonts w:ascii="Bookman Old Style" w:hAnsi="Bookman Old Style"/>
          <w:color w:val="FF0000"/>
          <w:sz w:val="24"/>
          <w:szCs w:val="24"/>
          <w:lang w:val="en-US"/>
        </w:rPr>
        <w:t xml:space="preserve"> </w:t>
      </w:r>
      <w:proofErr w:type="spellStart"/>
      <w:r w:rsidR="001A3E64" w:rsidRPr="0091304E">
        <w:rPr>
          <w:rFonts w:ascii="Bookman Old Style" w:hAnsi="Bookman Old Style"/>
          <w:color w:val="FF0000"/>
          <w:sz w:val="24"/>
          <w:szCs w:val="24"/>
          <w:lang w:val="en-US"/>
        </w:rPr>
        <w:t>pasal</w:t>
      </w:r>
      <w:proofErr w:type="spellEnd"/>
      <w:r w:rsidR="001A3E64" w:rsidRPr="0091304E">
        <w:rPr>
          <w:rFonts w:ascii="Bookman Old Style" w:hAnsi="Bookman Old Style"/>
          <w:color w:val="FF0000"/>
          <w:sz w:val="24"/>
          <w:szCs w:val="24"/>
          <w:lang w:val="en-US"/>
        </w:rPr>
        <w:t xml:space="preserve"> 6</w:t>
      </w:r>
    </w:p>
    <w:p w14:paraId="53AE336F" w14:textId="77777777" w:rsidR="00CD3232" w:rsidRPr="0091304E" w:rsidRDefault="00CD3232" w:rsidP="00CD3232">
      <w:pPr>
        <w:spacing w:after="0" w:line="360" w:lineRule="auto"/>
        <w:ind w:left="1843"/>
        <w:rPr>
          <w:rFonts w:ascii="Bookman Old Style" w:hAnsi="Bookman Old Style"/>
          <w:color w:val="FF0000"/>
          <w:sz w:val="24"/>
          <w:szCs w:val="24"/>
        </w:rPr>
      </w:pPr>
    </w:p>
    <w:p w14:paraId="5CF808B5" w14:textId="53CEA2B0" w:rsidR="00CD3232" w:rsidRPr="0091304E" w:rsidRDefault="00CD3232" w:rsidP="00E628F4">
      <w:pPr>
        <w:spacing w:after="0" w:line="360" w:lineRule="auto"/>
        <w:ind w:left="1843"/>
        <w:jc w:val="center"/>
        <w:rPr>
          <w:rFonts w:ascii="Bookman Old Style" w:hAnsi="Bookman Old Style"/>
          <w:color w:val="FF0000"/>
          <w:sz w:val="24"/>
          <w:szCs w:val="24"/>
          <w:lang w:val="en-US"/>
        </w:rPr>
      </w:pPr>
      <w:r w:rsidRPr="0091304E">
        <w:rPr>
          <w:rFonts w:ascii="Bookman Old Style" w:hAnsi="Bookman Old Style"/>
          <w:color w:val="FF0000"/>
          <w:sz w:val="24"/>
          <w:szCs w:val="24"/>
        </w:rPr>
        <w:t>Pasal 1</w:t>
      </w:r>
      <w:r w:rsidR="00CE4076">
        <w:rPr>
          <w:rFonts w:ascii="Bookman Old Style" w:hAnsi="Bookman Old Style"/>
          <w:color w:val="FF0000"/>
          <w:sz w:val="24"/>
          <w:szCs w:val="24"/>
          <w:lang w:val="en-US"/>
        </w:rPr>
        <w:t>4</w:t>
      </w:r>
    </w:p>
    <w:p w14:paraId="3272EA5C" w14:textId="77777777" w:rsidR="00CD3232" w:rsidRPr="0091304E" w:rsidRDefault="00CD3232" w:rsidP="00E628F4">
      <w:pPr>
        <w:spacing w:after="0" w:line="360" w:lineRule="auto"/>
        <w:ind w:left="1843"/>
        <w:jc w:val="both"/>
        <w:rPr>
          <w:rFonts w:ascii="Bookman Old Style" w:hAnsi="Bookman Old Style"/>
          <w:color w:val="FF0000"/>
          <w:sz w:val="24"/>
          <w:szCs w:val="24"/>
        </w:rPr>
      </w:pPr>
      <w:r w:rsidRPr="0091304E">
        <w:rPr>
          <w:rFonts w:ascii="Bookman Old Style" w:hAnsi="Bookman Old Style"/>
          <w:color w:val="FF0000"/>
          <w:sz w:val="24"/>
          <w:szCs w:val="24"/>
        </w:rPr>
        <w:t>Mekanisme Penggeledahan terhadap perempuan berhadapan dengan hukum dilaksanakan sesuai ketentuan peraturan yang berlaku</w:t>
      </w:r>
    </w:p>
    <w:p w14:paraId="7D95A6C2" w14:textId="77777777" w:rsidR="00CD3232" w:rsidRPr="00CD3232" w:rsidRDefault="00CD3232" w:rsidP="00CD3232">
      <w:pPr>
        <w:spacing w:after="0" w:line="360" w:lineRule="auto"/>
        <w:ind w:left="1843"/>
        <w:rPr>
          <w:rFonts w:ascii="Bookman Old Style" w:hAnsi="Bookman Old Style"/>
          <w:sz w:val="24"/>
          <w:szCs w:val="24"/>
        </w:rPr>
      </w:pPr>
    </w:p>
    <w:p w14:paraId="32B5F3C7" w14:textId="02C2E93D" w:rsidR="00F3643D" w:rsidRPr="00F3643D" w:rsidRDefault="00F3643D" w:rsidP="00F3643D">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 xml:space="preserve">Bagian </w:t>
      </w:r>
      <w:proofErr w:type="spellStart"/>
      <w:r>
        <w:rPr>
          <w:rFonts w:ascii="Bookman Old Style" w:hAnsi="Bookman Old Style"/>
          <w:sz w:val="24"/>
          <w:szCs w:val="24"/>
          <w:lang w:val="en-US"/>
        </w:rPr>
        <w:t>Ke</w:t>
      </w:r>
      <w:r w:rsidR="00CE4076">
        <w:rPr>
          <w:rFonts w:ascii="Bookman Old Style" w:hAnsi="Bookman Old Style"/>
          <w:sz w:val="24"/>
          <w:szCs w:val="24"/>
          <w:lang w:val="en-US"/>
        </w:rPr>
        <w:t>empat</w:t>
      </w:r>
      <w:proofErr w:type="spellEnd"/>
    </w:p>
    <w:p w14:paraId="0955F156" w14:textId="77777777" w:rsidR="00F3643D" w:rsidRPr="00CD3232" w:rsidRDefault="00F3643D" w:rsidP="00F3643D">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Penanganan pada tahap pemeriksaan</w:t>
      </w:r>
    </w:p>
    <w:p w14:paraId="41183421" w14:textId="77777777" w:rsidR="00F3643D" w:rsidRPr="00CD3232" w:rsidRDefault="00F3643D" w:rsidP="00F3643D">
      <w:pPr>
        <w:spacing w:after="0" w:line="360" w:lineRule="auto"/>
        <w:ind w:left="1843"/>
        <w:jc w:val="center"/>
        <w:rPr>
          <w:rFonts w:ascii="Bookman Old Style" w:hAnsi="Bookman Old Style"/>
          <w:sz w:val="24"/>
          <w:szCs w:val="24"/>
        </w:rPr>
      </w:pPr>
    </w:p>
    <w:p w14:paraId="58949F31" w14:textId="05AAFC25" w:rsidR="00F3643D" w:rsidRPr="00C9466B" w:rsidRDefault="00F3643D" w:rsidP="00F3643D">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Pasal 1</w:t>
      </w:r>
      <w:r w:rsidR="00343A19">
        <w:rPr>
          <w:rFonts w:ascii="Bookman Old Style" w:hAnsi="Bookman Old Style"/>
          <w:sz w:val="24"/>
          <w:szCs w:val="24"/>
          <w:lang w:val="en-US"/>
        </w:rPr>
        <w:t>3</w:t>
      </w:r>
    </w:p>
    <w:p w14:paraId="58AC0666" w14:textId="54E2A795" w:rsidR="00F3643D" w:rsidRPr="00F3643D" w:rsidRDefault="00F3643D" w:rsidP="00F3643D">
      <w:pPr>
        <w:pStyle w:val="ListParagraph"/>
        <w:numPr>
          <w:ilvl w:val="0"/>
          <w:numId w:val="18"/>
        </w:numPr>
        <w:spacing w:after="0" w:line="360" w:lineRule="auto"/>
        <w:ind w:left="2410" w:hanging="567"/>
        <w:jc w:val="both"/>
        <w:rPr>
          <w:rFonts w:ascii="Bookman Old Style" w:hAnsi="Bookman Old Style"/>
          <w:sz w:val="24"/>
          <w:szCs w:val="24"/>
        </w:rPr>
      </w:pPr>
      <w:r w:rsidRPr="00F3643D">
        <w:rPr>
          <w:rFonts w:ascii="Bookman Old Style" w:hAnsi="Bookman Old Style"/>
          <w:sz w:val="24"/>
          <w:szCs w:val="24"/>
        </w:rPr>
        <w:t xml:space="preserve">Pemeriksaan terhadap </w:t>
      </w:r>
      <w:proofErr w:type="spellStart"/>
      <w:r w:rsidRPr="00F3643D">
        <w:rPr>
          <w:rFonts w:ascii="Bookman Old Style" w:hAnsi="Bookman Old Style"/>
          <w:sz w:val="24"/>
          <w:szCs w:val="24"/>
          <w:lang w:val="en-US"/>
        </w:rPr>
        <w:t>Penya</w:t>
      </w:r>
      <w:r w:rsidR="00C04B55">
        <w:rPr>
          <w:rFonts w:ascii="Bookman Old Style" w:hAnsi="Bookman Old Style"/>
          <w:sz w:val="24"/>
          <w:szCs w:val="24"/>
          <w:lang w:val="en-US"/>
        </w:rPr>
        <w:t>ndang</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Disabilitas</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baik</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sebagai</w:t>
      </w:r>
      <w:proofErr w:type="spellEnd"/>
      <w:r w:rsidR="00C04B55">
        <w:rPr>
          <w:rFonts w:ascii="Bookman Old Style" w:hAnsi="Bookman Old Style"/>
          <w:sz w:val="24"/>
          <w:szCs w:val="24"/>
          <w:lang w:val="en-US"/>
        </w:rPr>
        <w:t xml:space="preserve"> korban, </w:t>
      </w:r>
      <w:proofErr w:type="spellStart"/>
      <w:r w:rsidR="00C04B55">
        <w:rPr>
          <w:rFonts w:ascii="Bookman Old Style" w:hAnsi="Bookman Old Style"/>
          <w:sz w:val="24"/>
          <w:szCs w:val="24"/>
          <w:lang w:val="en-US"/>
        </w:rPr>
        <w:t>saksi</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maupun</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pelaku</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dilakukan</w:t>
      </w:r>
      <w:proofErr w:type="spellEnd"/>
      <w:r w:rsidR="00C04B55">
        <w:rPr>
          <w:rFonts w:ascii="Bookman Old Style" w:hAnsi="Bookman Old Style"/>
          <w:sz w:val="24"/>
          <w:szCs w:val="24"/>
          <w:lang w:val="en-US"/>
        </w:rPr>
        <w:t xml:space="preserve"> oleh </w:t>
      </w:r>
      <w:proofErr w:type="spellStart"/>
      <w:r w:rsidR="00C04B55">
        <w:rPr>
          <w:rFonts w:ascii="Bookman Old Style" w:hAnsi="Bookman Old Style"/>
          <w:sz w:val="24"/>
          <w:szCs w:val="24"/>
          <w:lang w:val="en-US"/>
        </w:rPr>
        <w:t>penyidik</w:t>
      </w:r>
      <w:proofErr w:type="spellEnd"/>
      <w:r w:rsidR="00C04B55">
        <w:rPr>
          <w:rFonts w:ascii="Bookman Old Style" w:hAnsi="Bookman Old Style"/>
          <w:sz w:val="24"/>
          <w:szCs w:val="24"/>
          <w:lang w:val="en-US"/>
        </w:rPr>
        <w:t xml:space="preserve"> yang </w:t>
      </w:r>
      <w:proofErr w:type="spellStart"/>
      <w:r w:rsidR="00C04B55">
        <w:rPr>
          <w:rFonts w:ascii="Bookman Old Style" w:hAnsi="Bookman Old Style"/>
          <w:sz w:val="24"/>
          <w:szCs w:val="24"/>
          <w:lang w:val="en-US"/>
        </w:rPr>
        <w:t>memahami</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isu</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disabilitas</w:t>
      </w:r>
      <w:proofErr w:type="spellEnd"/>
      <w:r w:rsidRPr="00F3643D">
        <w:rPr>
          <w:rFonts w:ascii="Bookman Old Style" w:hAnsi="Bookman Old Style"/>
          <w:sz w:val="24"/>
          <w:szCs w:val="24"/>
        </w:rPr>
        <w:t>.</w:t>
      </w:r>
    </w:p>
    <w:p w14:paraId="5A7E4A99" w14:textId="5D61C28B" w:rsidR="00F3643D" w:rsidRPr="00F3643D" w:rsidRDefault="00F3643D" w:rsidP="00F3643D">
      <w:pPr>
        <w:pStyle w:val="ListParagraph"/>
        <w:numPr>
          <w:ilvl w:val="0"/>
          <w:numId w:val="18"/>
        </w:numPr>
        <w:spacing w:after="0" w:line="360" w:lineRule="auto"/>
        <w:ind w:left="2410" w:hanging="567"/>
        <w:jc w:val="both"/>
        <w:rPr>
          <w:rFonts w:ascii="Bookman Old Style" w:hAnsi="Bookman Old Style"/>
          <w:sz w:val="24"/>
          <w:szCs w:val="24"/>
        </w:rPr>
      </w:pPr>
      <w:r w:rsidRPr="00F3643D">
        <w:rPr>
          <w:rFonts w:ascii="Bookman Old Style" w:hAnsi="Bookman Old Style"/>
          <w:sz w:val="24"/>
          <w:szCs w:val="24"/>
        </w:rPr>
        <w:t xml:space="preserve">Dalam hal </w:t>
      </w:r>
      <w:r w:rsidR="00C04B55">
        <w:rPr>
          <w:rFonts w:ascii="Bookman Old Style" w:hAnsi="Bookman Old Style"/>
          <w:sz w:val="24"/>
          <w:szCs w:val="24"/>
          <w:lang w:val="en-US"/>
        </w:rPr>
        <w:t xml:space="preserve">yang </w:t>
      </w:r>
      <w:proofErr w:type="spellStart"/>
      <w:r w:rsidR="00C04B55">
        <w:rPr>
          <w:rFonts w:ascii="Bookman Old Style" w:hAnsi="Bookman Old Style"/>
          <w:sz w:val="24"/>
          <w:szCs w:val="24"/>
          <w:lang w:val="en-US"/>
        </w:rPr>
        <w:t>diperiksa</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adalah</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penyandang</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disabilitas</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perempuan</w:t>
      </w:r>
      <w:proofErr w:type="spellEnd"/>
      <w:r w:rsidR="00C04B55">
        <w:rPr>
          <w:rFonts w:ascii="Bookman Old Style" w:hAnsi="Bookman Old Style"/>
          <w:sz w:val="24"/>
          <w:szCs w:val="24"/>
          <w:lang w:val="en-US"/>
        </w:rPr>
        <w:t xml:space="preserve"> dan </w:t>
      </w:r>
      <w:proofErr w:type="spellStart"/>
      <w:r w:rsidR="00C04B55">
        <w:rPr>
          <w:rFonts w:ascii="Bookman Old Style" w:hAnsi="Bookman Old Style"/>
          <w:sz w:val="24"/>
          <w:szCs w:val="24"/>
          <w:lang w:val="en-US"/>
        </w:rPr>
        <w:t>anak</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pemeriksaan</w:t>
      </w:r>
      <w:proofErr w:type="spellEnd"/>
      <w:r w:rsidR="00C04B55">
        <w:rPr>
          <w:rFonts w:ascii="Bookman Old Style" w:hAnsi="Bookman Old Style"/>
          <w:sz w:val="24"/>
          <w:szCs w:val="24"/>
          <w:lang w:val="en-US"/>
        </w:rPr>
        <w:t xml:space="preserve"> </w:t>
      </w:r>
      <w:proofErr w:type="spellStart"/>
      <w:r w:rsidR="00C04B55">
        <w:rPr>
          <w:rFonts w:ascii="Bookman Old Style" w:hAnsi="Bookman Old Style"/>
          <w:sz w:val="24"/>
          <w:szCs w:val="24"/>
          <w:lang w:val="en-US"/>
        </w:rPr>
        <w:t>dilakukan</w:t>
      </w:r>
      <w:proofErr w:type="spellEnd"/>
      <w:r w:rsidR="00C04B55">
        <w:rPr>
          <w:rFonts w:ascii="Bookman Old Style" w:hAnsi="Bookman Old Style"/>
          <w:sz w:val="24"/>
          <w:szCs w:val="24"/>
          <w:lang w:val="en-US"/>
        </w:rPr>
        <w:t xml:space="preserve"> oleh </w:t>
      </w:r>
      <w:proofErr w:type="spellStart"/>
      <w:r w:rsidR="00C04B55">
        <w:rPr>
          <w:rFonts w:ascii="Bookman Old Style" w:hAnsi="Bookman Old Style"/>
          <w:sz w:val="24"/>
          <w:szCs w:val="24"/>
          <w:lang w:val="en-US"/>
        </w:rPr>
        <w:t>penyidik</w:t>
      </w:r>
      <w:proofErr w:type="spellEnd"/>
      <w:r w:rsidR="00C04B55">
        <w:rPr>
          <w:rFonts w:ascii="Bookman Old Style" w:hAnsi="Bookman Old Style"/>
          <w:sz w:val="24"/>
          <w:szCs w:val="24"/>
          <w:lang w:val="en-US"/>
        </w:rPr>
        <w:t xml:space="preserve"> UPPA.</w:t>
      </w:r>
    </w:p>
    <w:p w14:paraId="0B7384D8" w14:textId="3D0B5464" w:rsidR="00C04B55" w:rsidRDefault="00C04B55" w:rsidP="00F3643D">
      <w:pPr>
        <w:pStyle w:val="ListParagraph"/>
        <w:numPr>
          <w:ilvl w:val="0"/>
          <w:numId w:val="18"/>
        </w:numPr>
        <w:spacing w:after="0" w:line="360" w:lineRule="auto"/>
        <w:ind w:left="2410" w:hanging="567"/>
        <w:jc w:val="both"/>
        <w:rPr>
          <w:rFonts w:ascii="Bookman Old Style" w:hAnsi="Bookman Old Style"/>
          <w:sz w:val="24"/>
          <w:szCs w:val="24"/>
        </w:rPr>
      </w:pPr>
      <w:proofErr w:type="spellStart"/>
      <w:r>
        <w:rPr>
          <w:rFonts w:ascii="Bookman Old Style" w:hAnsi="Bookman Old Style"/>
          <w:sz w:val="24"/>
          <w:szCs w:val="24"/>
          <w:lang w:val="en-US"/>
        </w:rPr>
        <w:lastRenderedPageBreak/>
        <w:t>Pemeriksaan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terhadap</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perempuan</w:t>
      </w:r>
      <w:proofErr w:type="spellEnd"/>
      <w:r>
        <w:rPr>
          <w:rFonts w:ascii="Bookman Old Style" w:hAnsi="Bookman Old Style"/>
          <w:sz w:val="24"/>
          <w:szCs w:val="24"/>
          <w:lang w:val="en-US"/>
        </w:rPr>
        <w:t xml:space="preserve"> dan </w:t>
      </w:r>
      <w:proofErr w:type="spellStart"/>
      <w:r>
        <w:rPr>
          <w:rFonts w:ascii="Bookman Old Style" w:hAnsi="Bookman Old Style"/>
          <w:sz w:val="24"/>
          <w:szCs w:val="24"/>
          <w:lang w:val="en-US"/>
        </w:rPr>
        <w:t>anak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dilakukan</w:t>
      </w:r>
      <w:proofErr w:type="spellEnd"/>
      <w:r>
        <w:rPr>
          <w:rFonts w:ascii="Bookman Old Style" w:hAnsi="Bookman Old Style"/>
          <w:sz w:val="24"/>
          <w:szCs w:val="24"/>
          <w:lang w:val="en-US"/>
        </w:rPr>
        <w:t xml:space="preserve"> di </w:t>
      </w:r>
      <w:proofErr w:type="spellStart"/>
      <w:r>
        <w:rPr>
          <w:rFonts w:ascii="Bookman Old Style" w:hAnsi="Bookman Old Style"/>
          <w:sz w:val="24"/>
          <w:szCs w:val="24"/>
          <w:lang w:val="en-US"/>
        </w:rPr>
        <w:t>ruang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pemeriksaan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khusus</w:t>
      </w:r>
      <w:proofErr w:type="spellEnd"/>
      <w:r>
        <w:rPr>
          <w:rFonts w:ascii="Bookman Old Style" w:hAnsi="Bookman Old Style"/>
          <w:sz w:val="24"/>
          <w:szCs w:val="24"/>
          <w:lang w:val="en-US"/>
        </w:rPr>
        <w:t xml:space="preserve"> (RPK) pada Unit PPA. </w:t>
      </w:r>
    </w:p>
    <w:p w14:paraId="497B62DC" w14:textId="0573F7A3" w:rsidR="00F3643D" w:rsidRPr="0091304E" w:rsidRDefault="00C04B55" w:rsidP="00F3643D">
      <w:pPr>
        <w:pStyle w:val="ListParagraph"/>
        <w:numPr>
          <w:ilvl w:val="0"/>
          <w:numId w:val="18"/>
        </w:numPr>
        <w:spacing w:after="0" w:line="360" w:lineRule="auto"/>
        <w:ind w:left="2410" w:hanging="567"/>
        <w:jc w:val="both"/>
        <w:rPr>
          <w:rFonts w:ascii="Bookman Old Style" w:hAnsi="Bookman Old Style"/>
          <w:color w:val="FF0000"/>
          <w:sz w:val="24"/>
          <w:szCs w:val="24"/>
        </w:rPr>
      </w:pPr>
      <w:proofErr w:type="spellStart"/>
      <w:r w:rsidRPr="0091304E">
        <w:rPr>
          <w:rFonts w:ascii="Bookman Old Style" w:hAnsi="Bookman Old Style"/>
          <w:color w:val="FF0000"/>
          <w:sz w:val="24"/>
          <w:szCs w:val="24"/>
          <w:lang w:val="en-US"/>
        </w:rPr>
        <w:t>apabila</w:t>
      </w:r>
      <w:proofErr w:type="spellEnd"/>
      <w:r w:rsidR="00F3643D" w:rsidRPr="0091304E">
        <w:rPr>
          <w:rFonts w:ascii="Bookman Old Style" w:hAnsi="Bookman Old Style"/>
          <w:color w:val="FF0000"/>
          <w:sz w:val="24"/>
          <w:szCs w:val="24"/>
        </w:rPr>
        <w:t xml:space="preserve"> tidak terdapat </w:t>
      </w:r>
      <w:r w:rsidRPr="0091304E">
        <w:rPr>
          <w:rFonts w:ascii="Bookman Old Style" w:hAnsi="Bookman Old Style"/>
          <w:color w:val="FF0000"/>
          <w:sz w:val="24"/>
          <w:szCs w:val="24"/>
          <w:lang w:val="en-US"/>
        </w:rPr>
        <w:t>RPK</w:t>
      </w:r>
      <w:r w:rsidR="00F3643D" w:rsidRPr="0091304E">
        <w:rPr>
          <w:rFonts w:ascii="Bookman Old Style" w:hAnsi="Bookman Old Style"/>
          <w:color w:val="FF0000"/>
          <w:sz w:val="24"/>
          <w:szCs w:val="24"/>
        </w:rPr>
        <w:t>, pemeriksaan dapat dilakukan di tempat tertentu yang memenuhi kriteria sebagai berikut:</w:t>
      </w:r>
    </w:p>
    <w:p w14:paraId="1D8C670B" w14:textId="42073C07" w:rsidR="00F3643D" w:rsidRPr="0091304E" w:rsidRDefault="00F3643D" w:rsidP="00F3643D">
      <w:pPr>
        <w:tabs>
          <w:tab w:val="left" w:pos="2977"/>
        </w:tabs>
        <w:spacing w:after="0" w:line="360" w:lineRule="auto"/>
        <w:ind w:left="2977" w:hanging="567"/>
        <w:jc w:val="both"/>
        <w:rPr>
          <w:rFonts w:ascii="Bookman Old Style" w:hAnsi="Bookman Old Style"/>
          <w:color w:val="FF0000"/>
          <w:sz w:val="24"/>
          <w:szCs w:val="24"/>
        </w:rPr>
      </w:pPr>
      <w:r w:rsidRPr="0091304E">
        <w:rPr>
          <w:rFonts w:ascii="Bookman Old Style" w:hAnsi="Bookman Old Style"/>
          <w:color w:val="FF0000"/>
          <w:sz w:val="24"/>
          <w:szCs w:val="24"/>
        </w:rPr>
        <w:t>a.</w:t>
      </w:r>
      <w:r w:rsidRPr="0091304E">
        <w:rPr>
          <w:rFonts w:ascii="Bookman Old Style" w:hAnsi="Bookman Old Style"/>
          <w:color w:val="FF0000"/>
          <w:sz w:val="24"/>
          <w:szCs w:val="24"/>
        </w:rPr>
        <w:tab/>
        <w:t>Ruang</w:t>
      </w:r>
      <w:r w:rsidR="00C04B55" w:rsidRPr="0091304E">
        <w:rPr>
          <w:rFonts w:ascii="Bookman Old Style" w:hAnsi="Bookman Old Style"/>
          <w:color w:val="FF0000"/>
          <w:sz w:val="24"/>
          <w:szCs w:val="24"/>
          <w:lang w:val="en-US"/>
        </w:rPr>
        <w:t xml:space="preserve">an yang </w:t>
      </w:r>
      <w:proofErr w:type="spellStart"/>
      <w:r w:rsidR="00C04B55" w:rsidRPr="0091304E">
        <w:rPr>
          <w:rFonts w:ascii="Bookman Old Style" w:hAnsi="Bookman Old Style"/>
          <w:color w:val="FF0000"/>
          <w:sz w:val="24"/>
          <w:szCs w:val="24"/>
          <w:lang w:val="en-US"/>
        </w:rPr>
        <w:t>memberikan</w:t>
      </w:r>
      <w:proofErr w:type="spellEnd"/>
      <w:r w:rsidR="00C04B55" w:rsidRPr="0091304E">
        <w:rPr>
          <w:rFonts w:ascii="Bookman Old Style" w:hAnsi="Bookman Old Style"/>
          <w:color w:val="FF0000"/>
          <w:sz w:val="24"/>
          <w:szCs w:val="24"/>
          <w:lang w:val="en-US"/>
        </w:rPr>
        <w:t xml:space="preserve"> rasa </w:t>
      </w:r>
      <w:proofErr w:type="spellStart"/>
      <w:r w:rsidR="00C04B55" w:rsidRPr="0091304E">
        <w:rPr>
          <w:rFonts w:ascii="Bookman Old Style" w:hAnsi="Bookman Old Style"/>
          <w:color w:val="FF0000"/>
          <w:sz w:val="24"/>
          <w:szCs w:val="24"/>
          <w:lang w:val="en-US"/>
        </w:rPr>
        <w:t>aman</w:t>
      </w:r>
      <w:proofErr w:type="spellEnd"/>
      <w:r w:rsidR="00C04B55" w:rsidRPr="0091304E">
        <w:rPr>
          <w:rFonts w:ascii="Bookman Old Style" w:hAnsi="Bookman Old Style"/>
          <w:color w:val="FF0000"/>
          <w:sz w:val="24"/>
          <w:szCs w:val="24"/>
          <w:lang w:val="en-US"/>
        </w:rPr>
        <w:t xml:space="preserve"> dan </w:t>
      </w:r>
      <w:proofErr w:type="spellStart"/>
      <w:r w:rsidR="00C04B55" w:rsidRPr="0091304E">
        <w:rPr>
          <w:rFonts w:ascii="Bookman Old Style" w:hAnsi="Bookman Old Style"/>
          <w:color w:val="FF0000"/>
          <w:sz w:val="24"/>
          <w:szCs w:val="24"/>
          <w:lang w:val="en-US"/>
        </w:rPr>
        <w:t>nyaman</w:t>
      </w:r>
      <w:proofErr w:type="spellEnd"/>
      <w:r w:rsidRPr="0091304E">
        <w:rPr>
          <w:rFonts w:ascii="Bookman Old Style" w:hAnsi="Bookman Old Style"/>
          <w:color w:val="FF0000"/>
          <w:sz w:val="24"/>
          <w:szCs w:val="24"/>
        </w:rPr>
        <w:t>;</w:t>
      </w:r>
    </w:p>
    <w:p w14:paraId="2E59D1A9" w14:textId="72780A21" w:rsidR="00F3643D" w:rsidRDefault="00F3643D" w:rsidP="00F3643D">
      <w:pPr>
        <w:tabs>
          <w:tab w:val="left" w:pos="2977"/>
        </w:tabs>
        <w:spacing w:after="0" w:line="360" w:lineRule="auto"/>
        <w:ind w:left="2977" w:hanging="567"/>
        <w:jc w:val="both"/>
        <w:rPr>
          <w:rFonts w:ascii="Bookman Old Style" w:hAnsi="Bookman Old Style"/>
          <w:color w:val="FF0000"/>
          <w:sz w:val="24"/>
          <w:szCs w:val="24"/>
          <w:lang w:val="en-US"/>
        </w:rPr>
      </w:pPr>
      <w:r w:rsidRPr="0091304E">
        <w:rPr>
          <w:rFonts w:ascii="Bookman Old Style" w:hAnsi="Bookman Old Style"/>
          <w:color w:val="FF0000"/>
          <w:sz w:val="24"/>
          <w:szCs w:val="24"/>
        </w:rPr>
        <w:t>b.</w:t>
      </w:r>
      <w:r w:rsidRPr="0091304E">
        <w:rPr>
          <w:rFonts w:ascii="Bookman Old Style" w:hAnsi="Bookman Old Style"/>
          <w:color w:val="FF0000"/>
          <w:sz w:val="24"/>
          <w:szCs w:val="24"/>
        </w:rPr>
        <w:tab/>
        <w:t>Ruangan dengan akses terbatas</w:t>
      </w:r>
      <w:r w:rsidRPr="0091304E">
        <w:rPr>
          <w:rFonts w:ascii="Bookman Old Style" w:hAnsi="Bookman Old Style"/>
          <w:color w:val="FF0000"/>
          <w:sz w:val="24"/>
          <w:szCs w:val="24"/>
          <w:lang w:val="en-US"/>
        </w:rPr>
        <w:t>;</w:t>
      </w:r>
    </w:p>
    <w:p w14:paraId="0BCB9FBB" w14:textId="0D481D2F" w:rsidR="00556365" w:rsidRPr="0091304E" w:rsidRDefault="00556365" w:rsidP="00556365">
      <w:pPr>
        <w:tabs>
          <w:tab w:val="left" w:pos="2977"/>
        </w:tabs>
        <w:spacing w:after="0" w:line="360" w:lineRule="auto"/>
        <w:ind w:left="2977" w:hanging="567"/>
        <w:jc w:val="both"/>
        <w:rPr>
          <w:rFonts w:ascii="Bookman Old Style" w:hAnsi="Bookman Old Style"/>
          <w:color w:val="FF0000"/>
          <w:sz w:val="24"/>
          <w:szCs w:val="24"/>
          <w:lang w:val="en-US"/>
        </w:rPr>
      </w:pPr>
      <w:r>
        <w:rPr>
          <w:rFonts w:ascii="Bookman Old Style" w:hAnsi="Bookman Old Style"/>
          <w:color w:val="FF0000"/>
          <w:sz w:val="24"/>
          <w:szCs w:val="24"/>
          <w:lang w:val="en-US"/>
        </w:rPr>
        <w:t xml:space="preserve">c. </w:t>
      </w:r>
      <w:r>
        <w:rPr>
          <w:rFonts w:ascii="Bookman Old Style" w:hAnsi="Bookman Old Style"/>
          <w:color w:val="FF0000"/>
          <w:sz w:val="24"/>
          <w:szCs w:val="24"/>
          <w:lang w:val="en-US"/>
        </w:rPr>
        <w:tab/>
      </w:r>
      <w:r w:rsidRPr="00556365">
        <w:rPr>
          <w:rFonts w:ascii="Bookman Old Style" w:hAnsi="Bookman Old Style"/>
          <w:color w:val="4F81BD" w:themeColor="accent1"/>
          <w:sz w:val="24"/>
          <w:szCs w:val="24"/>
          <w:lang w:val="en-US"/>
        </w:rPr>
        <w:t xml:space="preserve">Ruang yang </w:t>
      </w:r>
      <w:proofErr w:type="spellStart"/>
      <w:r w:rsidRPr="00556365">
        <w:rPr>
          <w:rFonts w:ascii="Bookman Old Style" w:hAnsi="Bookman Old Style"/>
          <w:color w:val="4F81BD" w:themeColor="accent1"/>
          <w:sz w:val="24"/>
          <w:szCs w:val="24"/>
          <w:lang w:val="en-US"/>
        </w:rPr>
        <w:t>aksesibel</w:t>
      </w:r>
      <w:proofErr w:type="spellEnd"/>
      <w:r w:rsidRPr="00556365">
        <w:rPr>
          <w:rFonts w:ascii="Bookman Old Style" w:hAnsi="Bookman Old Style"/>
          <w:color w:val="4F81BD" w:themeColor="accent1"/>
          <w:sz w:val="24"/>
          <w:szCs w:val="24"/>
          <w:lang w:val="en-US"/>
        </w:rPr>
        <w:t xml:space="preserve"> / </w:t>
      </w:r>
      <w:proofErr w:type="spellStart"/>
      <w:r w:rsidRPr="00556365">
        <w:rPr>
          <w:rFonts w:ascii="Bookman Old Style" w:hAnsi="Bookman Old Style"/>
          <w:color w:val="4F81BD" w:themeColor="accent1"/>
          <w:sz w:val="24"/>
          <w:szCs w:val="24"/>
          <w:lang w:val="en-US"/>
        </w:rPr>
        <w:t>ramah</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bagi</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penyandang</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disabilitas</w:t>
      </w:r>
      <w:proofErr w:type="spellEnd"/>
      <w:r w:rsidRPr="00556365">
        <w:rPr>
          <w:rFonts w:ascii="Bookman Old Style" w:hAnsi="Bookman Old Style"/>
          <w:color w:val="4F81BD" w:themeColor="accent1"/>
          <w:sz w:val="24"/>
          <w:szCs w:val="24"/>
          <w:lang w:val="en-US"/>
        </w:rPr>
        <w:t>.</w:t>
      </w:r>
    </w:p>
    <w:p w14:paraId="46CD10DE" w14:textId="77777777" w:rsidR="00F3643D" w:rsidRPr="0091304E" w:rsidRDefault="00F3643D" w:rsidP="00F3643D">
      <w:pPr>
        <w:tabs>
          <w:tab w:val="left" w:pos="2977"/>
        </w:tabs>
        <w:spacing w:after="0" w:line="360" w:lineRule="auto"/>
        <w:ind w:left="2977" w:hanging="567"/>
        <w:jc w:val="both"/>
        <w:rPr>
          <w:rFonts w:ascii="Bookman Old Style" w:hAnsi="Bookman Old Style"/>
          <w:color w:val="FF0000"/>
          <w:sz w:val="24"/>
          <w:szCs w:val="24"/>
          <w:lang w:val="en-US"/>
        </w:rPr>
      </w:pPr>
      <w:r w:rsidRPr="0091304E">
        <w:rPr>
          <w:rFonts w:ascii="Bookman Old Style" w:hAnsi="Bookman Old Style"/>
          <w:color w:val="FF0000"/>
          <w:sz w:val="24"/>
          <w:szCs w:val="24"/>
        </w:rPr>
        <w:t>c.</w:t>
      </w:r>
      <w:r w:rsidRPr="0091304E">
        <w:rPr>
          <w:rFonts w:ascii="Bookman Old Style" w:hAnsi="Bookman Old Style"/>
          <w:color w:val="FF0000"/>
          <w:sz w:val="24"/>
          <w:szCs w:val="24"/>
        </w:rPr>
        <w:tab/>
        <w:t>Dapat dilakukan pengawasan</w:t>
      </w:r>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baik</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secara</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langsung</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maupun</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tidak</w:t>
      </w:r>
      <w:proofErr w:type="spellEnd"/>
      <w:r w:rsidRPr="0091304E">
        <w:rPr>
          <w:rFonts w:ascii="Bookman Old Style" w:hAnsi="Bookman Old Style"/>
          <w:color w:val="FF0000"/>
          <w:sz w:val="24"/>
          <w:szCs w:val="24"/>
          <w:lang w:val="en-US"/>
        </w:rPr>
        <w:t xml:space="preserve"> </w:t>
      </w:r>
      <w:proofErr w:type="spellStart"/>
      <w:r w:rsidRPr="0091304E">
        <w:rPr>
          <w:rFonts w:ascii="Bookman Old Style" w:hAnsi="Bookman Old Style"/>
          <w:color w:val="FF0000"/>
          <w:sz w:val="24"/>
          <w:szCs w:val="24"/>
          <w:lang w:val="en-US"/>
        </w:rPr>
        <w:t>langsung</w:t>
      </w:r>
      <w:proofErr w:type="spellEnd"/>
      <w:r w:rsidRPr="0091304E">
        <w:rPr>
          <w:rFonts w:ascii="Bookman Old Style" w:hAnsi="Bookman Old Style"/>
          <w:color w:val="FF0000"/>
          <w:sz w:val="24"/>
          <w:szCs w:val="24"/>
          <w:lang w:val="en-US"/>
        </w:rPr>
        <w:t>;</w:t>
      </w:r>
    </w:p>
    <w:p w14:paraId="62AA3143" w14:textId="754D93EA" w:rsidR="00343A19" w:rsidRDefault="00343A19" w:rsidP="00343A19">
      <w:pPr>
        <w:pStyle w:val="ListParagraph"/>
        <w:tabs>
          <w:tab w:val="left" w:pos="2410"/>
        </w:tabs>
        <w:spacing w:after="0" w:line="360" w:lineRule="auto"/>
        <w:ind w:left="2410"/>
        <w:jc w:val="both"/>
        <w:rPr>
          <w:rFonts w:ascii="Bookman Old Style" w:hAnsi="Bookman Old Style"/>
          <w:color w:val="4F81BD" w:themeColor="accent1"/>
          <w:sz w:val="24"/>
          <w:szCs w:val="24"/>
          <w:lang w:val="en-US"/>
        </w:rPr>
      </w:pPr>
    </w:p>
    <w:p w14:paraId="27F9BE8A" w14:textId="4C0F01E5" w:rsidR="00343A19" w:rsidRPr="00C9466B" w:rsidRDefault="00343A19" w:rsidP="00343A19">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Pasal 1</w:t>
      </w:r>
      <w:r w:rsidR="00CE4076">
        <w:rPr>
          <w:rFonts w:ascii="Bookman Old Style" w:hAnsi="Bookman Old Style"/>
          <w:sz w:val="24"/>
          <w:szCs w:val="24"/>
          <w:lang w:val="en-US"/>
        </w:rPr>
        <w:t>4</w:t>
      </w:r>
    </w:p>
    <w:p w14:paraId="5889BC26" w14:textId="1A0DA816" w:rsidR="00343A19" w:rsidRPr="00343A19" w:rsidRDefault="00343A19" w:rsidP="00343A19">
      <w:pPr>
        <w:pStyle w:val="ListParagraph"/>
        <w:numPr>
          <w:ilvl w:val="0"/>
          <w:numId w:val="20"/>
        </w:numPr>
        <w:tabs>
          <w:tab w:val="left" w:pos="2410"/>
        </w:tabs>
        <w:spacing w:after="0" w:line="360" w:lineRule="auto"/>
        <w:ind w:left="2410" w:hanging="567"/>
        <w:jc w:val="both"/>
        <w:rPr>
          <w:rFonts w:ascii="Bookman Old Style" w:hAnsi="Bookman Old Style"/>
          <w:color w:val="000000" w:themeColor="text1"/>
          <w:sz w:val="24"/>
          <w:szCs w:val="24"/>
          <w:lang w:val="en-US"/>
        </w:rPr>
      </w:pPr>
      <w:proofErr w:type="spellStart"/>
      <w:r w:rsidRPr="00343A19">
        <w:rPr>
          <w:rFonts w:ascii="Bookman Old Style" w:hAnsi="Bookman Old Style"/>
          <w:color w:val="000000" w:themeColor="text1"/>
          <w:sz w:val="24"/>
          <w:szCs w:val="24"/>
          <w:lang w:val="en-US"/>
        </w:rPr>
        <w:t>Dalam</w:t>
      </w:r>
      <w:proofErr w:type="spellEnd"/>
      <w:r w:rsidRPr="00343A19">
        <w:rPr>
          <w:rFonts w:ascii="Bookman Old Style" w:hAnsi="Bookman Old Style"/>
          <w:color w:val="000000" w:themeColor="text1"/>
          <w:sz w:val="24"/>
          <w:szCs w:val="24"/>
          <w:lang w:val="en-US"/>
        </w:rPr>
        <w:t xml:space="preserve"> proses </w:t>
      </w:r>
      <w:proofErr w:type="spellStart"/>
      <w:r w:rsidRPr="00343A19">
        <w:rPr>
          <w:rFonts w:ascii="Bookman Old Style" w:hAnsi="Bookman Old Style"/>
          <w:color w:val="000000" w:themeColor="text1"/>
          <w:sz w:val="24"/>
          <w:szCs w:val="24"/>
          <w:lang w:val="en-US"/>
        </w:rPr>
        <w:t>pemeriksaan</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penyandang</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disabilitas</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didampingi</w:t>
      </w:r>
      <w:proofErr w:type="spellEnd"/>
      <w:r w:rsidRPr="00343A19">
        <w:rPr>
          <w:rFonts w:ascii="Bookman Old Style" w:hAnsi="Bookman Old Style"/>
          <w:color w:val="000000" w:themeColor="text1"/>
          <w:sz w:val="24"/>
          <w:szCs w:val="24"/>
          <w:lang w:val="en-US"/>
        </w:rPr>
        <w:t xml:space="preserve"> oleh </w:t>
      </w:r>
      <w:proofErr w:type="spellStart"/>
      <w:r w:rsidRPr="00343A19">
        <w:rPr>
          <w:rFonts w:ascii="Bookman Old Style" w:hAnsi="Bookman Old Style"/>
          <w:color w:val="000000" w:themeColor="text1"/>
          <w:sz w:val="24"/>
          <w:szCs w:val="24"/>
          <w:lang w:val="en-US"/>
        </w:rPr>
        <w:t>pendamping</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sesuai</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dengan</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kebutuhannya</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sebagaimana</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dimaksud</w:t>
      </w:r>
      <w:proofErr w:type="spellEnd"/>
      <w:r w:rsidRPr="00343A19">
        <w:rPr>
          <w:rFonts w:ascii="Bookman Old Style" w:hAnsi="Bookman Old Style"/>
          <w:color w:val="000000" w:themeColor="text1"/>
          <w:sz w:val="24"/>
          <w:szCs w:val="24"/>
          <w:lang w:val="en-US"/>
        </w:rPr>
        <w:t xml:space="preserve"> pada </w:t>
      </w:r>
      <w:proofErr w:type="spellStart"/>
      <w:r w:rsidRPr="00343A19">
        <w:rPr>
          <w:rFonts w:ascii="Bookman Old Style" w:hAnsi="Bookman Old Style"/>
          <w:color w:val="000000" w:themeColor="text1"/>
          <w:sz w:val="24"/>
          <w:szCs w:val="24"/>
          <w:lang w:val="en-US"/>
        </w:rPr>
        <w:t>Pasal</w:t>
      </w:r>
      <w:proofErr w:type="spellEnd"/>
      <w:r w:rsidRPr="00343A19">
        <w:rPr>
          <w:rFonts w:ascii="Bookman Old Style" w:hAnsi="Bookman Old Style"/>
          <w:color w:val="000000" w:themeColor="text1"/>
          <w:sz w:val="24"/>
          <w:szCs w:val="24"/>
          <w:lang w:val="en-US"/>
        </w:rPr>
        <w:t xml:space="preserve"> 9.</w:t>
      </w:r>
    </w:p>
    <w:p w14:paraId="7AB6AE8C" w14:textId="166C2EE2" w:rsidR="00343A19" w:rsidRPr="00343A19" w:rsidRDefault="00343A19" w:rsidP="00343A19">
      <w:pPr>
        <w:pStyle w:val="ListParagraph"/>
        <w:numPr>
          <w:ilvl w:val="0"/>
          <w:numId w:val="20"/>
        </w:numPr>
        <w:tabs>
          <w:tab w:val="left" w:pos="2410"/>
        </w:tabs>
        <w:spacing w:after="0" w:line="360" w:lineRule="auto"/>
        <w:ind w:left="2410" w:hanging="567"/>
        <w:jc w:val="both"/>
        <w:rPr>
          <w:rFonts w:ascii="Bookman Old Style" w:hAnsi="Bookman Old Style"/>
          <w:color w:val="000000" w:themeColor="text1"/>
          <w:sz w:val="24"/>
          <w:szCs w:val="24"/>
          <w:lang w:val="en-US"/>
        </w:rPr>
      </w:pPr>
      <w:proofErr w:type="spellStart"/>
      <w:r w:rsidRPr="00343A19">
        <w:rPr>
          <w:rFonts w:ascii="Bookman Old Style" w:hAnsi="Bookman Old Style"/>
          <w:color w:val="000000" w:themeColor="text1"/>
          <w:sz w:val="24"/>
          <w:szCs w:val="24"/>
          <w:lang w:val="en-US"/>
        </w:rPr>
        <w:t>Penyidik</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membuat</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surat</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permohonan</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kepada</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lembaga</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penyedia</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layanan</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pendamping</w:t>
      </w:r>
      <w:proofErr w:type="spellEnd"/>
      <w:r w:rsidRPr="00343A19">
        <w:rPr>
          <w:rFonts w:ascii="Bookman Old Style" w:hAnsi="Bookman Old Style"/>
          <w:color w:val="000000" w:themeColor="text1"/>
          <w:sz w:val="24"/>
          <w:szCs w:val="24"/>
          <w:lang w:val="en-US"/>
        </w:rPr>
        <w:t xml:space="preserve"> </w:t>
      </w:r>
      <w:proofErr w:type="spellStart"/>
      <w:r w:rsidR="00CA3B0C">
        <w:rPr>
          <w:rFonts w:ascii="Bookman Old Style" w:hAnsi="Bookman Old Style"/>
          <w:color w:val="000000" w:themeColor="text1"/>
          <w:sz w:val="24"/>
          <w:szCs w:val="24"/>
          <w:lang w:val="en-US"/>
        </w:rPr>
        <w:t>penyandang</w:t>
      </w:r>
      <w:proofErr w:type="spellEnd"/>
      <w:r w:rsidR="00CA3B0C">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disabilitas</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untuk</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meminta</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pendampingan</w:t>
      </w:r>
      <w:proofErr w:type="spellEnd"/>
      <w:r w:rsidRPr="00343A19">
        <w:rPr>
          <w:rFonts w:ascii="Bookman Old Style" w:hAnsi="Bookman Old Style"/>
          <w:color w:val="000000" w:themeColor="text1"/>
          <w:sz w:val="24"/>
          <w:szCs w:val="24"/>
          <w:lang w:val="en-US"/>
        </w:rPr>
        <w:t>.</w:t>
      </w:r>
    </w:p>
    <w:p w14:paraId="18F60A2B" w14:textId="5EF7E3F4" w:rsidR="00343A19" w:rsidRPr="00343A19" w:rsidRDefault="00343A19" w:rsidP="00343A19">
      <w:pPr>
        <w:pStyle w:val="ListParagraph"/>
        <w:numPr>
          <w:ilvl w:val="0"/>
          <w:numId w:val="20"/>
        </w:numPr>
        <w:tabs>
          <w:tab w:val="left" w:pos="2410"/>
        </w:tabs>
        <w:spacing w:after="0" w:line="360" w:lineRule="auto"/>
        <w:ind w:left="2410" w:hanging="567"/>
        <w:jc w:val="both"/>
        <w:rPr>
          <w:rFonts w:ascii="Bookman Old Style" w:hAnsi="Bookman Old Style"/>
          <w:color w:val="000000" w:themeColor="text1"/>
          <w:sz w:val="24"/>
          <w:szCs w:val="24"/>
          <w:lang w:val="en-US"/>
        </w:rPr>
      </w:pPr>
      <w:proofErr w:type="spellStart"/>
      <w:r w:rsidRPr="00343A19">
        <w:rPr>
          <w:rFonts w:ascii="Bookman Old Style" w:hAnsi="Bookman Old Style"/>
          <w:color w:val="000000" w:themeColor="text1"/>
          <w:sz w:val="24"/>
          <w:szCs w:val="24"/>
          <w:lang w:val="en-US"/>
        </w:rPr>
        <w:t>Pendamping</w:t>
      </w:r>
      <w:proofErr w:type="spellEnd"/>
      <w:r w:rsidRPr="00343A19">
        <w:rPr>
          <w:rFonts w:ascii="Bookman Old Style" w:hAnsi="Bookman Old Style"/>
          <w:color w:val="000000" w:themeColor="text1"/>
          <w:sz w:val="24"/>
          <w:szCs w:val="24"/>
          <w:lang w:val="en-US"/>
        </w:rPr>
        <w:t xml:space="preserve"> yang </w:t>
      </w:r>
      <w:proofErr w:type="spellStart"/>
      <w:r w:rsidRPr="00343A19">
        <w:rPr>
          <w:rFonts w:ascii="Bookman Old Style" w:hAnsi="Bookman Old Style"/>
          <w:color w:val="000000" w:themeColor="text1"/>
          <w:sz w:val="24"/>
          <w:szCs w:val="24"/>
          <w:lang w:val="en-US"/>
        </w:rPr>
        <w:t>melakukan</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pendampingan</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penyandang</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disabilitas</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dilengkapi</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dengan</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surat</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tugas</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dari</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instansi</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sebagaimana</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dimaksud</w:t>
      </w:r>
      <w:proofErr w:type="spellEnd"/>
      <w:r w:rsidRPr="00343A19">
        <w:rPr>
          <w:rFonts w:ascii="Bookman Old Style" w:hAnsi="Bookman Old Style"/>
          <w:color w:val="000000" w:themeColor="text1"/>
          <w:sz w:val="24"/>
          <w:szCs w:val="24"/>
          <w:lang w:val="en-US"/>
        </w:rPr>
        <w:t xml:space="preserve"> pada </w:t>
      </w:r>
      <w:proofErr w:type="spellStart"/>
      <w:r w:rsidR="00013669">
        <w:rPr>
          <w:rFonts w:ascii="Bookman Old Style" w:hAnsi="Bookman Old Style"/>
          <w:color w:val="000000" w:themeColor="text1"/>
          <w:sz w:val="24"/>
          <w:szCs w:val="24"/>
          <w:lang w:val="en-US"/>
        </w:rPr>
        <w:t>P</w:t>
      </w:r>
      <w:r w:rsidRPr="00343A19">
        <w:rPr>
          <w:rFonts w:ascii="Bookman Old Style" w:hAnsi="Bookman Old Style"/>
          <w:color w:val="000000" w:themeColor="text1"/>
          <w:sz w:val="24"/>
          <w:szCs w:val="24"/>
          <w:lang w:val="en-US"/>
        </w:rPr>
        <w:t>asal</w:t>
      </w:r>
      <w:proofErr w:type="spellEnd"/>
      <w:r w:rsidRPr="00343A19">
        <w:rPr>
          <w:rFonts w:ascii="Bookman Old Style" w:hAnsi="Bookman Old Style"/>
          <w:color w:val="000000" w:themeColor="text1"/>
          <w:sz w:val="24"/>
          <w:szCs w:val="24"/>
          <w:lang w:val="en-US"/>
        </w:rPr>
        <w:t xml:space="preserve"> 11.</w:t>
      </w:r>
    </w:p>
    <w:p w14:paraId="438C8A7C" w14:textId="7DDB5957" w:rsidR="00936E23" w:rsidRDefault="00936E23" w:rsidP="00343A19">
      <w:pPr>
        <w:pStyle w:val="ListParagraph"/>
        <w:numPr>
          <w:ilvl w:val="0"/>
          <w:numId w:val="20"/>
        </w:numPr>
        <w:tabs>
          <w:tab w:val="left" w:pos="2410"/>
        </w:tabs>
        <w:spacing w:after="0" w:line="360" w:lineRule="auto"/>
        <w:ind w:left="2410" w:hanging="567"/>
        <w:jc w:val="both"/>
        <w:rPr>
          <w:rFonts w:ascii="Bookman Old Style" w:hAnsi="Bookman Old Style"/>
          <w:color w:val="000000" w:themeColor="text1"/>
          <w:sz w:val="24"/>
          <w:szCs w:val="24"/>
          <w:lang w:val="en-US"/>
        </w:rPr>
      </w:pPr>
      <w:proofErr w:type="spellStart"/>
      <w:r>
        <w:rPr>
          <w:rFonts w:ascii="Bookman Old Style" w:hAnsi="Bookman Old Style"/>
          <w:color w:val="000000" w:themeColor="text1"/>
          <w:sz w:val="24"/>
          <w:szCs w:val="24"/>
          <w:lang w:val="en-US"/>
        </w:rPr>
        <w:t>Pendamping</w:t>
      </w:r>
      <w:proofErr w:type="spellEnd"/>
      <w:r>
        <w:rPr>
          <w:rFonts w:ascii="Bookman Old Style" w:hAnsi="Bookman Old Style"/>
          <w:color w:val="000000" w:themeColor="text1"/>
          <w:sz w:val="24"/>
          <w:szCs w:val="24"/>
          <w:lang w:val="en-US"/>
        </w:rPr>
        <w:t xml:space="preserve"> yang </w:t>
      </w:r>
      <w:proofErr w:type="spellStart"/>
      <w:r>
        <w:rPr>
          <w:rFonts w:ascii="Bookman Old Style" w:hAnsi="Bookman Old Style"/>
          <w:color w:val="000000" w:themeColor="text1"/>
          <w:sz w:val="24"/>
          <w:szCs w:val="24"/>
          <w:lang w:val="en-US"/>
        </w:rPr>
        <w:t>akan</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mendampingi</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Penyandang</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disabilitas</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harus</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mendapat</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persetujuan</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dari</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penyandang</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disabilitas</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atau</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keluarganya</w:t>
      </w:r>
      <w:proofErr w:type="spellEnd"/>
      <w:r>
        <w:rPr>
          <w:rFonts w:ascii="Bookman Old Style" w:hAnsi="Bookman Old Style"/>
          <w:color w:val="000000" w:themeColor="text1"/>
          <w:sz w:val="24"/>
          <w:szCs w:val="24"/>
          <w:lang w:val="en-US"/>
        </w:rPr>
        <w:t xml:space="preserve">; </w:t>
      </w:r>
    </w:p>
    <w:p w14:paraId="771C1D04" w14:textId="3832379F" w:rsidR="00936E23" w:rsidRDefault="00936E23" w:rsidP="00343A19">
      <w:pPr>
        <w:pStyle w:val="ListParagraph"/>
        <w:numPr>
          <w:ilvl w:val="0"/>
          <w:numId w:val="20"/>
        </w:numPr>
        <w:tabs>
          <w:tab w:val="left" w:pos="2410"/>
        </w:tabs>
        <w:spacing w:after="0" w:line="360" w:lineRule="auto"/>
        <w:ind w:left="2410" w:hanging="567"/>
        <w:jc w:val="both"/>
        <w:rPr>
          <w:rFonts w:ascii="Bookman Old Style" w:hAnsi="Bookman Old Style"/>
          <w:color w:val="000000" w:themeColor="text1"/>
          <w:sz w:val="24"/>
          <w:szCs w:val="24"/>
          <w:lang w:val="en-US"/>
        </w:rPr>
      </w:pPr>
      <w:proofErr w:type="spellStart"/>
      <w:r>
        <w:rPr>
          <w:rFonts w:ascii="Bookman Old Style" w:hAnsi="Bookman Old Style"/>
          <w:color w:val="000000" w:themeColor="text1"/>
          <w:sz w:val="24"/>
          <w:szCs w:val="24"/>
          <w:lang w:val="en-US"/>
        </w:rPr>
        <w:t>Penyidik</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dapat</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menunda</w:t>
      </w:r>
      <w:proofErr w:type="spellEnd"/>
      <w:r>
        <w:rPr>
          <w:rFonts w:ascii="Bookman Old Style" w:hAnsi="Bookman Old Style"/>
          <w:color w:val="000000" w:themeColor="text1"/>
          <w:sz w:val="24"/>
          <w:szCs w:val="24"/>
          <w:lang w:val="en-US"/>
        </w:rPr>
        <w:t xml:space="preserve"> </w:t>
      </w:r>
      <w:proofErr w:type="spellStart"/>
      <w:r>
        <w:rPr>
          <w:rFonts w:ascii="Bookman Old Style" w:hAnsi="Bookman Old Style"/>
          <w:color w:val="000000" w:themeColor="text1"/>
          <w:sz w:val="24"/>
          <w:szCs w:val="24"/>
          <w:lang w:val="en-US"/>
        </w:rPr>
        <w:t>pemeriksaan</w:t>
      </w:r>
      <w:proofErr w:type="spellEnd"/>
      <w:r>
        <w:rPr>
          <w:rFonts w:ascii="Bookman Old Style" w:hAnsi="Bookman Old Style"/>
          <w:color w:val="000000" w:themeColor="text1"/>
          <w:sz w:val="24"/>
          <w:szCs w:val="24"/>
          <w:lang w:val="en-US"/>
        </w:rPr>
        <w:t xml:space="preserve"> </w:t>
      </w:r>
      <w:proofErr w:type="spellStart"/>
      <w:r w:rsidR="00CA3B0C">
        <w:rPr>
          <w:rFonts w:ascii="Bookman Old Style" w:hAnsi="Bookman Old Style"/>
          <w:color w:val="000000" w:themeColor="text1"/>
          <w:sz w:val="24"/>
          <w:szCs w:val="24"/>
          <w:lang w:val="en-US"/>
        </w:rPr>
        <w:t>apabila</w:t>
      </w:r>
      <w:proofErr w:type="spellEnd"/>
      <w:r w:rsidR="00CA3B0C">
        <w:rPr>
          <w:rFonts w:ascii="Bookman Old Style" w:hAnsi="Bookman Old Style"/>
          <w:color w:val="000000" w:themeColor="text1"/>
          <w:sz w:val="24"/>
          <w:szCs w:val="24"/>
          <w:lang w:val="en-US"/>
        </w:rPr>
        <w:t xml:space="preserve"> </w:t>
      </w:r>
      <w:proofErr w:type="spellStart"/>
      <w:r w:rsidR="00CA3B0C">
        <w:rPr>
          <w:rFonts w:ascii="Bookman Old Style" w:hAnsi="Bookman Old Style"/>
          <w:color w:val="000000" w:themeColor="text1"/>
          <w:sz w:val="24"/>
          <w:szCs w:val="24"/>
          <w:lang w:val="en-US"/>
        </w:rPr>
        <w:t>penyandang</w:t>
      </w:r>
      <w:proofErr w:type="spellEnd"/>
      <w:r w:rsidR="00CA3B0C">
        <w:rPr>
          <w:rFonts w:ascii="Bookman Old Style" w:hAnsi="Bookman Old Style"/>
          <w:color w:val="000000" w:themeColor="text1"/>
          <w:sz w:val="24"/>
          <w:szCs w:val="24"/>
          <w:lang w:val="en-US"/>
        </w:rPr>
        <w:t xml:space="preserve"> </w:t>
      </w:r>
      <w:proofErr w:type="spellStart"/>
      <w:r w:rsidR="00CA3B0C">
        <w:rPr>
          <w:rFonts w:ascii="Bookman Old Style" w:hAnsi="Bookman Old Style"/>
          <w:color w:val="000000" w:themeColor="text1"/>
          <w:sz w:val="24"/>
          <w:szCs w:val="24"/>
          <w:lang w:val="en-US"/>
        </w:rPr>
        <w:t>disabilitas</w:t>
      </w:r>
      <w:proofErr w:type="spellEnd"/>
      <w:r w:rsidR="00CA3B0C">
        <w:rPr>
          <w:rFonts w:ascii="Bookman Old Style" w:hAnsi="Bookman Old Style"/>
          <w:color w:val="000000" w:themeColor="text1"/>
          <w:sz w:val="24"/>
          <w:szCs w:val="24"/>
          <w:lang w:val="en-US"/>
        </w:rPr>
        <w:t xml:space="preserve"> </w:t>
      </w:r>
      <w:proofErr w:type="spellStart"/>
      <w:r w:rsidR="00CA3B0C">
        <w:rPr>
          <w:rFonts w:ascii="Bookman Old Style" w:hAnsi="Bookman Old Style"/>
          <w:color w:val="000000" w:themeColor="text1"/>
          <w:sz w:val="24"/>
          <w:szCs w:val="24"/>
          <w:lang w:val="en-US"/>
        </w:rPr>
        <w:t>tidak</w:t>
      </w:r>
      <w:proofErr w:type="spellEnd"/>
      <w:r w:rsidR="00CA3B0C">
        <w:rPr>
          <w:rFonts w:ascii="Bookman Old Style" w:hAnsi="Bookman Old Style"/>
          <w:color w:val="000000" w:themeColor="text1"/>
          <w:sz w:val="24"/>
          <w:szCs w:val="24"/>
          <w:lang w:val="en-US"/>
        </w:rPr>
        <w:t xml:space="preserve"> </w:t>
      </w:r>
      <w:proofErr w:type="spellStart"/>
      <w:r w:rsidR="00CA3B0C">
        <w:rPr>
          <w:rFonts w:ascii="Bookman Old Style" w:hAnsi="Bookman Old Style"/>
          <w:color w:val="000000" w:themeColor="text1"/>
          <w:sz w:val="24"/>
          <w:szCs w:val="24"/>
          <w:lang w:val="en-US"/>
        </w:rPr>
        <w:t>didampingi</w:t>
      </w:r>
      <w:proofErr w:type="spellEnd"/>
      <w:r w:rsidR="00CA3B0C">
        <w:rPr>
          <w:rFonts w:ascii="Bookman Old Style" w:hAnsi="Bookman Old Style"/>
          <w:color w:val="000000" w:themeColor="text1"/>
          <w:sz w:val="24"/>
          <w:szCs w:val="24"/>
          <w:lang w:val="en-US"/>
        </w:rPr>
        <w:t xml:space="preserve"> oleh </w:t>
      </w:r>
      <w:proofErr w:type="spellStart"/>
      <w:r w:rsidR="00CA3B0C" w:rsidRPr="00343A19">
        <w:rPr>
          <w:rFonts w:ascii="Bookman Old Style" w:hAnsi="Bookman Old Style"/>
          <w:color w:val="000000" w:themeColor="text1"/>
          <w:sz w:val="24"/>
          <w:szCs w:val="24"/>
          <w:lang w:val="en-US"/>
        </w:rPr>
        <w:t>pendamping</w:t>
      </w:r>
      <w:proofErr w:type="spellEnd"/>
      <w:r w:rsidR="00CA3B0C" w:rsidRPr="00343A19">
        <w:rPr>
          <w:rFonts w:ascii="Bookman Old Style" w:hAnsi="Bookman Old Style"/>
          <w:color w:val="000000" w:themeColor="text1"/>
          <w:sz w:val="24"/>
          <w:szCs w:val="24"/>
          <w:lang w:val="en-US"/>
        </w:rPr>
        <w:t xml:space="preserve"> </w:t>
      </w:r>
      <w:proofErr w:type="spellStart"/>
      <w:r w:rsidR="00CA3B0C">
        <w:rPr>
          <w:rFonts w:ascii="Bookman Old Style" w:hAnsi="Bookman Old Style"/>
          <w:color w:val="000000" w:themeColor="text1"/>
          <w:sz w:val="24"/>
          <w:szCs w:val="24"/>
          <w:lang w:val="en-US"/>
        </w:rPr>
        <w:t>penyandang</w:t>
      </w:r>
      <w:proofErr w:type="spellEnd"/>
      <w:r w:rsidR="00CA3B0C">
        <w:rPr>
          <w:rFonts w:ascii="Bookman Old Style" w:hAnsi="Bookman Old Style"/>
          <w:color w:val="000000" w:themeColor="text1"/>
          <w:sz w:val="24"/>
          <w:szCs w:val="24"/>
          <w:lang w:val="en-US"/>
        </w:rPr>
        <w:t xml:space="preserve"> </w:t>
      </w:r>
      <w:proofErr w:type="spellStart"/>
      <w:r w:rsidR="00CA3B0C" w:rsidRPr="00343A19">
        <w:rPr>
          <w:rFonts w:ascii="Bookman Old Style" w:hAnsi="Bookman Old Style"/>
          <w:color w:val="000000" w:themeColor="text1"/>
          <w:sz w:val="24"/>
          <w:szCs w:val="24"/>
          <w:lang w:val="en-US"/>
        </w:rPr>
        <w:t>disabilitas</w:t>
      </w:r>
      <w:proofErr w:type="spellEnd"/>
      <w:r w:rsidR="00CA3B0C">
        <w:rPr>
          <w:rFonts w:ascii="Bookman Old Style" w:hAnsi="Bookman Old Style"/>
          <w:color w:val="000000" w:themeColor="text1"/>
          <w:sz w:val="24"/>
          <w:szCs w:val="24"/>
          <w:lang w:val="en-US"/>
        </w:rPr>
        <w:t xml:space="preserve"> dan/</w:t>
      </w:r>
      <w:proofErr w:type="spellStart"/>
      <w:r w:rsidR="00CA3B0C">
        <w:rPr>
          <w:rFonts w:ascii="Bookman Old Style" w:hAnsi="Bookman Old Style"/>
          <w:color w:val="000000" w:themeColor="text1"/>
          <w:sz w:val="24"/>
          <w:szCs w:val="24"/>
          <w:lang w:val="en-US"/>
        </w:rPr>
        <w:t>atau</w:t>
      </w:r>
      <w:proofErr w:type="spellEnd"/>
      <w:r w:rsidR="00CA3B0C">
        <w:rPr>
          <w:rFonts w:ascii="Bookman Old Style" w:hAnsi="Bookman Old Style"/>
          <w:color w:val="000000" w:themeColor="text1"/>
          <w:sz w:val="24"/>
          <w:szCs w:val="24"/>
          <w:lang w:val="en-US"/>
        </w:rPr>
        <w:t xml:space="preserve"> </w:t>
      </w:r>
      <w:proofErr w:type="spellStart"/>
      <w:r w:rsidR="00CA3B0C">
        <w:rPr>
          <w:rFonts w:ascii="Bookman Old Style" w:hAnsi="Bookman Old Style"/>
          <w:color w:val="000000" w:themeColor="text1"/>
          <w:sz w:val="24"/>
          <w:szCs w:val="24"/>
          <w:lang w:val="en-US"/>
        </w:rPr>
        <w:t>penerjemah</w:t>
      </w:r>
      <w:proofErr w:type="spellEnd"/>
      <w:r w:rsidR="00CA3B0C">
        <w:rPr>
          <w:rFonts w:ascii="Bookman Old Style" w:hAnsi="Bookman Old Style"/>
          <w:color w:val="000000" w:themeColor="text1"/>
          <w:sz w:val="24"/>
          <w:szCs w:val="24"/>
          <w:lang w:val="en-US"/>
        </w:rPr>
        <w:t xml:space="preserve">. </w:t>
      </w:r>
    </w:p>
    <w:p w14:paraId="3536A6EF" w14:textId="62FF4C39" w:rsidR="00343A19" w:rsidRPr="00343A19" w:rsidRDefault="00343A19" w:rsidP="00343A19">
      <w:pPr>
        <w:pStyle w:val="ListParagraph"/>
        <w:numPr>
          <w:ilvl w:val="0"/>
          <w:numId w:val="20"/>
        </w:numPr>
        <w:tabs>
          <w:tab w:val="left" w:pos="2410"/>
        </w:tabs>
        <w:spacing w:after="0" w:line="360" w:lineRule="auto"/>
        <w:ind w:left="2410" w:hanging="567"/>
        <w:jc w:val="both"/>
        <w:rPr>
          <w:rFonts w:ascii="Bookman Old Style" w:hAnsi="Bookman Old Style"/>
          <w:color w:val="000000" w:themeColor="text1"/>
          <w:sz w:val="24"/>
          <w:szCs w:val="24"/>
          <w:lang w:val="en-US"/>
        </w:rPr>
      </w:pPr>
      <w:proofErr w:type="spellStart"/>
      <w:r w:rsidRPr="00343A19">
        <w:rPr>
          <w:rFonts w:ascii="Bookman Old Style" w:hAnsi="Bookman Old Style"/>
          <w:color w:val="000000" w:themeColor="text1"/>
          <w:sz w:val="24"/>
          <w:szCs w:val="24"/>
          <w:lang w:val="en-US"/>
        </w:rPr>
        <w:t>Dalam</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keadaan</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tertentu</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pemeriksaan</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terhadap</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penyandang</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disabilitas</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dapat</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dilakukan</w:t>
      </w:r>
      <w:proofErr w:type="spellEnd"/>
      <w:r w:rsidRPr="00343A19">
        <w:rPr>
          <w:rFonts w:ascii="Bookman Old Style" w:hAnsi="Bookman Old Style"/>
          <w:color w:val="000000" w:themeColor="text1"/>
          <w:sz w:val="24"/>
          <w:szCs w:val="24"/>
          <w:lang w:val="en-US"/>
        </w:rPr>
        <w:t xml:space="preserve"> di </w:t>
      </w:r>
      <w:proofErr w:type="spellStart"/>
      <w:r w:rsidRPr="00343A19">
        <w:rPr>
          <w:rFonts w:ascii="Bookman Old Style" w:hAnsi="Bookman Old Style"/>
          <w:color w:val="000000" w:themeColor="text1"/>
          <w:sz w:val="24"/>
          <w:szCs w:val="24"/>
          <w:lang w:val="en-US"/>
        </w:rPr>
        <w:t>tempat</w:t>
      </w:r>
      <w:proofErr w:type="spellEnd"/>
      <w:r w:rsidRPr="00343A19">
        <w:rPr>
          <w:rFonts w:ascii="Bookman Old Style" w:hAnsi="Bookman Old Style"/>
          <w:color w:val="000000" w:themeColor="text1"/>
          <w:sz w:val="24"/>
          <w:szCs w:val="24"/>
          <w:lang w:val="en-US"/>
        </w:rPr>
        <w:t xml:space="preserve"> lain </w:t>
      </w:r>
      <w:proofErr w:type="spellStart"/>
      <w:r w:rsidRPr="00343A19">
        <w:rPr>
          <w:rFonts w:ascii="Bookman Old Style" w:hAnsi="Bookman Old Style"/>
          <w:color w:val="000000" w:themeColor="text1"/>
          <w:sz w:val="24"/>
          <w:szCs w:val="24"/>
          <w:lang w:val="en-US"/>
        </w:rPr>
        <w:t>sesuai</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dengan</w:t>
      </w:r>
      <w:proofErr w:type="spellEnd"/>
      <w:r w:rsidRPr="00343A19">
        <w:rPr>
          <w:rFonts w:ascii="Bookman Old Style" w:hAnsi="Bookman Old Style"/>
          <w:color w:val="000000" w:themeColor="text1"/>
          <w:sz w:val="24"/>
          <w:szCs w:val="24"/>
          <w:lang w:val="en-US"/>
        </w:rPr>
        <w:t xml:space="preserve"> </w:t>
      </w:r>
      <w:proofErr w:type="spellStart"/>
      <w:r w:rsidRPr="00343A19">
        <w:rPr>
          <w:rFonts w:ascii="Bookman Old Style" w:hAnsi="Bookman Old Style"/>
          <w:color w:val="000000" w:themeColor="text1"/>
          <w:sz w:val="24"/>
          <w:szCs w:val="24"/>
          <w:lang w:val="en-US"/>
        </w:rPr>
        <w:t>permohonan</w:t>
      </w:r>
      <w:proofErr w:type="spellEnd"/>
      <w:r w:rsidRPr="00343A19">
        <w:rPr>
          <w:rFonts w:ascii="Bookman Old Style" w:hAnsi="Bookman Old Style"/>
          <w:color w:val="000000" w:themeColor="text1"/>
          <w:sz w:val="24"/>
          <w:szCs w:val="24"/>
          <w:lang w:val="en-US"/>
        </w:rPr>
        <w:t xml:space="preserve"> yang </w:t>
      </w:r>
      <w:proofErr w:type="spellStart"/>
      <w:r w:rsidRPr="00343A19">
        <w:rPr>
          <w:rFonts w:ascii="Bookman Old Style" w:hAnsi="Bookman Old Style"/>
          <w:color w:val="000000" w:themeColor="text1"/>
          <w:sz w:val="24"/>
          <w:szCs w:val="24"/>
          <w:lang w:val="en-US"/>
        </w:rPr>
        <w:t>diperiksa</w:t>
      </w:r>
      <w:proofErr w:type="spellEnd"/>
      <w:r w:rsidRPr="00343A19">
        <w:rPr>
          <w:rFonts w:ascii="Bookman Old Style" w:hAnsi="Bookman Old Style"/>
          <w:color w:val="000000" w:themeColor="text1"/>
          <w:sz w:val="24"/>
          <w:szCs w:val="24"/>
          <w:lang w:val="en-US"/>
        </w:rPr>
        <w:t>.</w:t>
      </w:r>
    </w:p>
    <w:p w14:paraId="6DAE1D3F" w14:textId="77777777" w:rsidR="00343A19" w:rsidRDefault="00343A19" w:rsidP="00F3643D">
      <w:pPr>
        <w:tabs>
          <w:tab w:val="left" w:pos="2410"/>
        </w:tabs>
        <w:spacing w:after="0" w:line="360" w:lineRule="auto"/>
        <w:ind w:left="2410" w:hanging="567"/>
        <w:jc w:val="both"/>
        <w:rPr>
          <w:rFonts w:ascii="Bookman Old Style" w:hAnsi="Bookman Old Style"/>
          <w:color w:val="4F81BD" w:themeColor="accent1"/>
          <w:sz w:val="24"/>
          <w:szCs w:val="24"/>
          <w:lang w:val="en-US"/>
        </w:rPr>
      </w:pPr>
    </w:p>
    <w:p w14:paraId="261E72A1" w14:textId="77777777" w:rsidR="00D6043F" w:rsidRDefault="00D6043F" w:rsidP="00E628F4">
      <w:pPr>
        <w:spacing w:after="0" w:line="360" w:lineRule="auto"/>
        <w:ind w:left="1843"/>
        <w:jc w:val="center"/>
        <w:rPr>
          <w:rFonts w:ascii="Bookman Old Style" w:hAnsi="Bookman Old Style"/>
          <w:sz w:val="24"/>
          <w:szCs w:val="24"/>
          <w:lang w:val="en-US"/>
        </w:rPr>
      </w:pPr>
    </w:p>
    <w:p w14:paraId="6591376B" w14:textId="77777777" w:rsidR="00D6043F" w:rsidRDefault="00D6043F" w:rsidP="00E628F4">
      <w:pPr>
        <w:spacing w:after="0" w:line="360" w:lineRule="auto"/>
        <w:ind w:left="1843"/>
        <w:jc w:val="center"/>
        <w:rPr>
          <w:rFonts w:ascii="Bookman Old Style" w:hAnsi="Bookman Old Style"/>
          <w:sz w:val="24"/>
          <w:szCs w:val="24"/>
          <w:lang w:val="en-US"/>
        </w:rPr>
      </w:pPr>
    </w:p>
    <w:p w14:paraId="3CE55460" w14:textId="77777777" w:rsidR="00D6043F" w:rsidRDefault="00D6043F" w:rsidP="00E628F4">
      <w:pPr>
        <w:spacing w:after="0" w:line="360" w:lineRule="auto"/>
        <w:ind w:left="1843"/>
        <w:jc w:val="center"/>
        <w:rPr>
          <w:rFonts w:ascii="Bookman Old Style" w:hAnsi="Bookman Old Style"/>
          <w:sz w:val="24"/>
          <w:szCs w:val="24"/>
          <w:lang w:val="en-US"/>
        </w:rPr>
      </w:pPr>
    </w:p>
    <w:p w14:paraId="3D46C444" w14:textId="0F07E4E8" w:rsidR="00F3643D" w:rsidRDefault="00CA3B0C" w:rsidP="00E628F4">
      <w:pPr>
        <w:spacing w:after="0" w:line="360" w:lineRule="auto"/>
        <w:ind w:left="1843"/>
        <w:jc w:val="center"/>
        <w:rPr>
          <w:rFonts w:ascii="Bookman Old Style" w:hAnsi="Bookman Old Style"/>
          <w:sz w:val="24"/>
          <w:szCs w:val="24"/>
          <w:lang w:val="en-US"/>
        </w:rPr>
      </w:pPr>
      <w:proofErr w:type="spellStart"/>
      <w:r>
        <w:rPr>
          <w:rFonts w:ascii="Bookman Old Style" w:hAnsi="Bookman Old Style"/>
          <w:sz w:val="24"/>
          <w:szCs w:val="24"/>
          <w:lang w:val="en-US"/>
        </w:rPr>
        <w:lastRenderedPageBreak/>
        <w:t>Pasal</w:t>
      </w:r>
      <w:proofErr w:type="spellEnd"/>
      <w:r>
        <w:rPr>
          <w:rFonts w:ascii="Bookman Old Style" w:hAnsi="Bookman Old Style"/>
          <w:sz w:val="24"/>
          <w:szCs w:val="24"/>
          <w:lang w:val="en-US"/>
        </w:rPr>
        <w:t xml:space="preserve"> 1</w:t>
      </w:r>
      <w:r w:rsidR="00CE4076">
        <w:rPr>
          <w:rFonts w:ascii="Bookman Old Style" w:hAnsi="Bookman Old Style"/>
          <w:sz w:val="24"/>
          <w:szCs w:val="24"/>
          <w:lang w:val="en-US"/>
        </w:rPr>
        <w:t>5</w:t>
      </w:r>
    </w:p>
    <w:p w14:paraId="6E28CF94" w14:textId="50605BB0" w:rsidR="00CA3B0C" w:rsidRDefault="00CA3B0C" w:rsidP="0091304E">
      <w:pPr>
        <w:pStyle w:val="ListParagraph"/>
        <w:numPr>
          <w:ilvl w:val="0"/>
          <w:numId w:val="23"/>
        </w:numPr>
        <w:spacing w:after="0" w:line="360" w:lineRule="auto"/>
        <w:ind w:left="2410" w:hanging="567"/>
        <w:jc w:val="both"/>
        <w:rPr>
          <w:rFonts w:ascii="Bookman Old Style" w:hAnsi="Bookman Old Style"/>
          <w:sz w:val="24"/>
          <w:szCs w:val="24"/>
          <w:lang w:val="en-US"/>
        </w:rPr>
      </w:pPr>
      <w:proofErr w:type="spellStart"/>
      <w:r w:rsidRPr="0091304E">
        <w:rPr>
          <w:rFonts w:ascii="Bookman Old Style" w:hAnsi="Bookman Old Style"/>
          <w:sz w:val="24"/>
          <w:szCs w:val="24"/>
          <w:lang w:val="en-US"/>
        </w:rPr>
        <w:t>Dalam</w:t>
      </w:r>
      <w:proofErr w:type="spellEnd"/>
      <w:r w:rsidRPr="0091304E">
        <w:rPr>
          <w:rFonts w:ascii="Bookman Old Style" w:hAnsi="Bookman Old Style"/>
          <w:sz w:val="24"/>
          <w:szCs w:val="24"/>
          <w:lang w:val="en-US"/>
        </w:rPr>
        <w:t xml:space="preserve"> </w:t>
      </w:r>
      <w:proofErr w:type="spellStart"/>
      <w:r w:rsidRPr="0091304E">
        <w:rPr>
          <w:rFonts w:ascii="Bookman Old Style" w:hAnsi="Bookman Old Style"/>
          <w:sz w:val="24"/>
          <w:szCs w:val="24"/>
          <w:lang w:val="en-US"/>
        </w:rPr>
        <w:t>melakukan</w:t>
      </w:r>
      <w:proofErr w:type="spellEnd"/>
      <w:r w:rsidRPr="0091304E">
        <w:rPr>
          <w:rFonts w:ascii="Bookman Old Style" w:hAnsi="Bookman Old Style"/>
          <w:sz w:val="24"/>
          <w:szCs w:val="24"/>
          <w:lang w:val="en-US"/>
        </w:rPr>
        <w:t xml:space="preserve"> </w:t>
      </w:r>
      <w:proofErr w:type="spellStart"/>
      <w:r w:rsidRPr="0091304E">
        <w:rPr>
          <w:rFonts w:ascii="Bookman Old Style" w:hAnsi="Bookman Old Style"/>
          <w:sz w:val="24"/>
          <w:szCs w:val="24"/>
          <w:lang w:val="en-US"/>
        </w:rPr>
        <w:t>pemeriksaan</w:t>
      </w:r>
      <w:proofErr w:type="spellEnd"/>
      <w:r w:rsidRPr="0091304E">
        <w:rPr>
          <w:rFonts w:ascii="Bookman Old Style" w:hAnsi="Bookman Old Style"/>
          <w:sz w:val="24"/>
          <w:szCs w:val="24"/>
          <w:lang w:val="en-US"/>
        </w:rPr>
        <w:t xml:space="preserve">, </w:t>
      </w:r>
      <w:proofErr w:type="spellStart"/>
      <w:r w:rsidRPr="0091304E">
        <w:rPr>
          <w:rFonts w:ascii="Bookman Old Style" w:hAnsi="Bookman Old Style"/>
          <w:sz w:val="24"/>
          <w:szCs w:val="24"/>
          <w:lang w:val="en-US"/>
        </w:rPr>
        <w:t>penyidik</w:t>
      </w:r>
      <w:proofErr w:type="spellEnd"/>
      <w:r w:rsidRPr="0091304E">
        <w:rPr>
          <w:rFonts w:ascii="Bookman Old Style" w:hAnsi="Bookman Old Style"/>
          <w:sz w:val="24"/>
          <w:szCs w:val="24"/>
          <w:lang w:val="en-US"/>
        </w:rPr>
        <w:t xml:space="preserve"> </w:t>
      </w:r>
      <w:proofErr w:type="spellStart"/>
      <w:r w:rsidRPr="0091304E">
        <w:rPr>
          <w:rFonts w:ascii="Bookman Old Style" w:hAnsi="Bookman Old Style"/>
          <w:sz w:val="24"/>
          <w:szCs w:val="24"/>
          <w:lang w:val="en-US"/>
        </w:rPr>
        <w:t>berinteraksi</w:t>
      </w:r>
      <w:proofErr w:type="spellEnd"/>
      <w:r w:rsidRPr="0091304E">
        <w:rPr>
          <w:rFonts w:ascii="Bookman Old Style" w:hAnsi="Bookman Old Style"/>
          <w:sz w:val="24"/>
          <w:szCs w:val="24"/>
          <w:lang w:val="en-US"/>
        </w:rPr>
        <w:t xml:space="preserve"> dan </w:t>
      </w:r>
      <w:proofErr w:type="spellStart"/>
      <w:r w:rsidRPr="0091304E">
        <w:rPr>
          <w:rFonts w:ascii="Bookman Old Style" w:hAnsi="Bookman Old Style"/>
          <w:sz w:val="24"/>
          <w:szCs w:val="24"/>
          <w:lang w:val="en-US"/>
        </w:rPr>
        <w:t>berkomunikasi</w:t>
      </w:r>
      <w:proofErr w:type="spellEnd"/>
      <w:r w:rsidRPr="0091304E">
        <w:rPr>
          <w:rFonts w:ascii="Bookman Old Style" w:hAnsi="Bookman Old Style"/>
          <w:sz w:val="24"/>
          <w:szCs w:val="24"/>
          <w:lang w:val="en-US"/>
        </w:rPr>
        <w:t xml:space="preserve"> </w:t>
      </w:r>
      <w:proofErr w:type="spellStart"/>
      <w:r w:rsidRPr="0091304E">
        <w:rPr>
          <w:rFonts w:ascii="Bookman Old Style" w:hAnsi="Bookman Old Style"/>
          <w:sz w:val="24"/>
          <w:szCs w:val="24"/>
          <w:lang w:val="en-US"/>
        </w:rPr>
        <w:t>dengan</w:t>
      </w:r>
      <w:proofErr w:type="spellEnd"/>
      <w:r w:rsidRPr="0091304E">
        <w:rPr>
          <w:rFonts w:ascii="Bookman Old Style" w:hAnsi="Bookman Old Style"/>
          <w:sz w:val="24"/>
          <w:szCs w:val="24"/>
          <w:lang w:val="en-US"/>
        </w:rPr>
        <w:t xml:space="preserve"> </w:t>
      </w:r>
      <w:proofErr w:type="spellStart"/>
      <w:r w:rsidRPr="0091304E">
        <w:rPr>
          <w:rFonts w:ascii="Bookman Old Style" w:hAnsi="Bookman Old Style"/>
          <w:sz w:val="24"/>
          <w:szCs w:val="24"/>
          <w:lang w:val="en-US"/>
        </w:rPr>
        <w:t>sabar</w:t>
      </w:r>
      <w:proofErr w:type="spellEnd"/>
      <w:r w:rsidRPr="0091304E">
        <w:rPr>
          <w:rFonts w:ascii="Bookman Old Style" w:hAnsi="Bookman Old Style"/>
          <w:sz w:val="24"/>
          <w:szCs w:val="24"/>
          <w:lang w:val="en-US"/>
        </w:rPr>
        <w:t xml:space="preserve">, </w:t>
      </w:r>
      <w:proofErr w:type="spellStart"/>
      <w:r w:rsidRPr="0091304E">
        <w:rPr>
          <w:rFonts w:ascii="Bookman Old Style" w:hAnsi="Bookman Old Style"/>
          <w:sz w:val="24"/>
          <w:szCs w:val="24"/>
          <w:lang w:val="en-US"/>
        </w:rPr>
        <w:t>intonasi</w:t>
      </w:r>
      <w:proofErr w:type="spellEnd"/>
      <w:r w:rsidRPr="0091304E">
        <w:rPr>
          <w:rFonts w:ascii="Bookman Old Style" w:hAnsi="Bookman Old Style"/>
          <w:sz w:val="24"/>
          <w:szCs w:val="24"/>
          <w:lang w:val="en-US"/>
        </w:rPr>
        <w:t xml:space="preserve"> </w:t>
      </w:r>
      <w:proofErr w:type="spellStart"/>
      <w:r w:rsidRPr="0091304E">
        <w:rPr>
          <w:rFonts w:ascii="Bookman Old Style" w:hAnsi="Bookman Old Style"/>
          <w:sz w:val="24"/>
          <w:szCs w:val="24"/>
          <w:lang w:val="en-US"/>
        </w:rPr>
        <w:t>jelas</w:t>
      </w:r>
      <w:proofErr w:type="spellEnd"/>
      <w:r w:rsidRPr="0091304E">
        <w:rPr>
          <w:rFonts w:ascii="Bookman Old Style" w:hAnsi="Bookman Old Style"/>
          <w:sz w:val="24"/>
          <w:szCs w:val="24"/>
          <w:lang w:val="en-US"/>
        </w:rPr>
        <w:t xml:space="preserve"> dan </w:t>
      </w:r>
      <w:proofErr w:type="spellStart"/>
      <w:r w:rsidR="0091304E" w:rsidRPr="0091304E">
        <w:rPr>
          <w:rFonts w:ascii="Bookman Old Style" w:hAnsi="Bookman Old Style"/>
          <w:sz w:val="24"/>
          <w:szCs w:val="24"/>
          <w:lang w:val="en-US"/>
        </w:rPr>
        <w:t>lambat</w:t>
      </w:r>
      <w:proofErr w:type="spellEnd"/>
      <w:r w:rsidR="0091304E" w:rsidRPr="0091304E">
        <w:rPr>
          <w:rFonts w:ascii="Bookman Old Style" w:hAnsi="Bookman Old Style"/>
          <w:sz w:val="24"/>
          <w:szCs w:val="24"/>
          <w:lang w:val="en-US"/>
        </w:rPr>
        <w:t xml:space="preserve"> </w:t>
      </w:r>
      <w:proofErr w:type="spellStart"/>
      <w:r w:rsidR="0091304E" w:rsidRPr="0091304E">
        <w:rPr>
          <w:rFonts w:ascii="Bookman Old Style" w:hAnsi="Bookman Old Style"/>
          <w:sz w:val="24"/>
          <w:szCs w:val="24"/>
          <w:lang w:val="en-US"/>
        </w:rPr>
        <w:t>serta</w:t>
      </w:r>
      <w:proofErr w:type="spellEnd"/>
      <w:r w:rsidR="0091304E" w:rsidRPr="0091304E">
        <w:rPr>
          <w:rFonts w:ascii="Bookman Old Style" w:hAnsi="Bookman Old Style"/>
          <w:sz w:val="24"/>
          <w:szCs w:val="24"/>
          <w:lang w:val="en-US"/>
        </w:rPr>
        <w:t xml:space="preserve"> </w:t>
      </w:r>
      <w:proofErr w:type="spellStart"/>
      <w:r w:rsidR="0091304E" w:rsidRPr="0091304E">
        <w:rPr>
          <w:rFonts w:ascii="Bookman Old Style" w:hAnsi="Bookman Old Style"/>
          <w:sz w:val="24"/>
          <w:szCs w:val="24"/>
          <w:lang w:val="en-US"/>
        </w:rPr>
        <w:t>artikulasi</w:t>
      </w:r>
      <w:proofErr w:type="spellEnd"/>
      <w:r w:rsidR="0091304E" w:rsidRPr="0091304E">
        <w:rPr>
          <w:rFonts w:ascii="Bookman Old Style" w:hAnsi="Bookman Old Style"/>
          <w:sz w:val="24"/>
          <w:szCs w:val="24"/>
          <w:lang w:val="en-US"/>
        </w:rPr>
        <w:t xml:space="preserve"> yang </w:t>
      </w:r>
      <w:proofErr w:type="spellStart"/>
      <w:r w:rsidRPr="0091304E">
        <w:rPr>
          <w:rFonts w:ascii="Bookman Old Style" w:hAnsi="Bookman Old Style"/>
          <w:sz w:val="24"/>
          <w:szCs w:val="24"/>
          <w:lang w:val="en-US"/>
        </w:rPr>
        <w:t>jelas</w:t>
      </w:r>
      <w:proofErr w:type="spellEnd"/>
      <w:r w:rsidR="0091304E" w:rsidRPr="0091304E">
        <w:rPr>
          <w:rFonts w:ascii="Bookman Old Style" w:hAnsi="Bookman Old Style"/>
          <w:sz w:val="24"/>
          <w:szCs w:val="24"/>
          <w:lang w:val="en-US"/>
        </w:rPr>
        <w:t>.</w:t>
      </w:r>
    </w:p>
    <w:p w14:paraId="1BAA57D7" w14:textId="482AD39F" w:rsidR="0091304E" w:rsidRDefault="0091304E" w:rsidP="0091304E">
      <w:pPr>
        <w:pStyle w:val="ListParagraph"/>
        <w:numPr>
          <w:ilvl w:val="0"/>
          <w:numId w:val="23"/>
        </w:numPr>
        <w:spacing w:after="0" w:line="360" w:lineRule="auto"/>
        <w:ind w:left="2410" w:hanging="567"/>
        <w:jc w:val="both"/>
        <w:rPr>
          <w:rFonts w:ascii="Bookman Old Style" w:hAnsi="Bookman Old Style"/>
          <w:sz w:val="24"/>
          <w:szCs w:val="24"/>
          <w:lang w:val="en-US"/>
        </w:rPr>
      </w:pPr>
      <w:proofErr w:type="spellStart"/>
      <w:r>
        <w:rPr>
          <w:rFonts w:ascii="Bookman Old Style" w:hAnsi="Bookman Old Style"/>
          <w:sz w:val="24"/>
          <w:szCs w:val="24"/>
          <w:lang w:val="en-US"/>
        </w:rPr>
        <w:t>Dalam</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hal</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diperiksa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adalah</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mental</w:t>
      </w:r>
      <w:r w:rsidR="00556365">
        <w:rPr>
          <w:rFonts w:ascii="Bookman Old Style" w:hAnsi="Bookman Old Style"/>
          <w:sz w:val="24"/>
          <w:szCs w:val="24"/>
          <w:lang w:val="en-US"/>
        </w:rPr>
        <w:t>/</w:t>
      </w:r>
      <w:proofErr w:type="spellStart"/>
      <w:r>
        <w:rPr>
          <w:rFonts w:ascii="Bookman Old Style" w:hAnsi="Bookman Old Style"/>
          <w:sz w:val="24"/>
          <w:szCs w:val="24"/>
          <w:lang w:val="en-US"/>
        </w:rPr>
        <w:t>intelektual</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penyidik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berbicara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dengan</w:t>
      </w:r>
      <w:proofErr w:type="spellEnd"/>
      <w:r>
        <w:rPr>
          <w:rFonts w:ascii="Bookman Old Style" w:hAnsi="Bookman Old Style"/>
          <w:sz w:val="24"/>
          <w:szCs w:val="24"/>
          <w:lang w:val="en-US"/>
        </w:rPr>
        <w:t xml:space="preserve"> </w:t>
      </w:r>
      <w:proofErr w:type="spellStart"/>
      <w:r w:rsidR="00D6043F">
        <w:rPr>
          <w:rFonts w:ascii="Bookman Old Style" w:hAnsi="Bookman Old Style"/>
          <w:sz w:val="24"/>
          <w:szCs w:val="24"/>
          <w:lang w:val="en-US"/>
        </w:rPr>
        <w:t>b</w:t>
      </w:r>
      <w:r>
        <w:rPr>
          <w:rFonts w:ascii="Bookman Old Style" w:hAnsi="Bookman Old Style"/>
          <w:sz w:val="24"/>
          <w:szCs w:val="24"/>
          <w:lang w:val="en-US"/>
        </w:rPr>
        <w:t>ahasa</w:t>
      </w:r>
      <w:proofErr w:type="spellEnd"/>
      <w:r>
        <w:rPr>
          <w:rFonts w:ascii="Bookman Old Style" w:hAnsi="Bookman Old Style"/>
          <w:sz w:val="24"/>
          <w:szCs w:val="24"/>
          <w:lang w:val="en-US"/>
        </w:rPr>
        <w:t xml:space="preserve"> yang </w:t>
      </w:r>
      <w:proofErr w:type="spellStart"/>
      <w:r>
        <w:rPr>
          <w:rFonts w:ascii="Bookman Old Style" w:hAnsi="Bookman Old Style"/>
          <w:sz w:val="24"/>
          <w:szCs w:val="24"/>
          <w:lang w:val="en-US"/>
        </w:rPr>
        <w:t>sederhana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mudah</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dimengerti</w:t>
      </w:r>
      <w:proofErr w:type="spellEnd"/>
      <w:r>
        <w:rPr>
          <w:rFonts w:ascii="Bookman Old Style" w:hAnsi="Bookman Old Style"/>
          <w:sz w:val="24"/>
          <w:szCs w:val="24"/>
          <w:lang w:val="en-US"/>
        </w:rPr>
        <w:t xml:space="preserve"> dan </w:t>
      </w:r>
      <w:proofErr w:type="spellStart"/>
      <w:r>
        <w:rPr>
          <w:rFonts w:ascii="Bookman Old Style" w:hAnsi="Bookman Old Style"/>
          <w:sz w:val="24"/>
          <w:szCs w:val="24"/>
          <w:lang w:val="en-US"/>
        </w:rPr>
        <w:t>jika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perlu</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dapat</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diulang-ulang</w:t>
      </w:r>
      <w:proofErr w:type="spellEnd"/>
      <w:r>
        <w:rPr>
          <w:rFonts w:ascii="Bookman Old Style" w:hAnsi="Bookman Old Style"/>
          <w:sz w:val="24"/>
          <w:szCs w:val="24"/>
          <w:lang w:val="en-US"/>
        </w:rPr>
        <w:t>.</w:t>
      </w:r>
    </w:p>
    <w:p w14:paraId="431CF8E9" w14:textId="44879774" w:rsidR="00AA1DC1" w:rsidRPr="0091304E" w:rsidRDefault="00AA1DC1" w:rsidP="0091304E">
      <w:pPr>
        <w:pStyle w:val="ListParagraph"/>
        <w:numPr>
          <w:ilvl w:val="0"/>
          <w:numId w:val="23"/>
        </w:numPr>
        <w:spacing w:after="0" w:line="360" w:lineRule="auto"/>
        <w:ind w:left="2410" w:hanging="567"/>
        <w:jc w:val="both"/>
        <w:rPr>
          <w:rFonts w:ascii="Bookman Old Style" w:hAnsi="Bookman Old Style"/>
          <w:sz w:val="24"/>
          <w:szCs w:val="24"/>
          <w:lang w:val="en-US"/>
        </w:rPr>
      </w:pPr>
      <w:proofErr w:type="spellStart"/>
      <w:r>
        <w:rPr>
          <w:rFonts w:ascii="Bookman Old Style" w:hAnsi="Bookman Old Style"/>
          <w:sz w:val="24"/>
          <w:szCs w:val="24"/>
          <w:lang w:val="en-US"/>
        </w:rPr>
        <w:t>Selama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melakukan</w:t>
      </w:r>
      <w:proofErr w:type="spellEnd"/>
      <w:r>
        <w:rPr>
          <w:rFonts w:ascii="Bookman Old Style" w:hAnsi="Bookman Old Style"/>
          <w:sz w:val="24"/>
          <w:szCs w:val="24"/>
          <w:lang w:val="en-US"/>
        </w:rPr>
        <w:t xml:space="preserve"> proses </w:t>
      </w:r>
      <w:proofErr w:type="spellStart"/>
      <w:r>
        <w:rPr>
          <w:rFonts w:ascii="Bookman Old Style" w:hAnsi="Bookman Old Style"/>
          <w:sz w:val="24"/>
          <w:szCs w:val="24"/>
          <w:lang w:val="en-US"/>
        </w:rPr>
        <w:t>pemeriksaan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penyidik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dapat</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menggunakan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alat</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peraga</w:t>
      </w:r>
      <w:proofErr w:type="spellEnd"/>
      <w:r w:rsidR="00C359B5">
        <w:rPr>
          <w:rFonts w:ascii="Bookman Old Style" w:hAnsi="Bookman Old Style"/>
          <w:sz w:val="24"/>
          <w:szCs w:val="24"/>
          <w:lang w:val="en-US"/>
        </w:rPr>
        <w:t>.</w:t>
      </w:r>
    </w:p>
    <w:p w14:paraId="31317BBA" w14:textId="77777777" w:rsidR="0091304E" w:rsidRDefault="0091304E" w:rsidP="00E628F4">
      <w:pPr>
        <w:spacing w:after="0" w:line="360" w:lineRule="auto"/>
        <w:ind w:left="1843"/>
        <w:jc w:val="center"/>
        <w:rPr>
          <w:rFonts w:ascii="Bookman Old Style" w:hAnsi="Bookman Old Style"/>
          <w:sz w:val="24"/>
          <w:szCs w:val="24"/>
        </w:rPr>
      </w:pPr>
    </w:p>
    <w:p w14:paraId="712B4A6C" w14:textId="48ED6001" w:rsidR="00CD3232" w:rsidRPr="00CE4076" w:rsidRDefault="00CD3232" w:rsidP="00E628F4">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Bagian Ke</w:t>
      </w:r>
      <w:r w:rsidR="00CE4076">
        <w:rPr>
          <w:rFonts w:ascii="Bookman Old Style" w:hAnsi="Bookman Old Style"/>
          <w:sz w:val="24"/>
          <w:szCs w:val="24"/>
          <w:lang w:val="en-US"/>
        </w:rPr>
        <w:t>lima</w:t>
      </w:r>
    </w:p>
    <w:p w14:paraId="24D30B72" w14:textId="77777777" w:rsidR="00CD3232" w:rsidRPr="00CD3232" w:rsidRDefault="00CD3232" w:rsidP="00E628F4">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Penanganan pada tahap penangkapan</w:t>
      </w:r>
    </w:p>
    <w:p w14:paraId="4F6AD1C8" w14:textId="77777777" w:rsidR="00CD3232" w:rsidRPr="00CD3232" w:rsidRDefault="00CD3232" w:rsidP="00E628F4">
      <w:pPr>
        <w:spacing w:after="0" w:line="360" w:lineRule="auto"/>
        <w:ind w:left="1843"/>
        <w:jc w:val="center"/>
        <w:rPr>
          <w:rFonts w:ascii="Bookman Old Style" w:hAnsi="Bookman Old Style"/>
          <w:sz w:val="24"/>
          <w:szCs w:val="24"/>
        </w:rPr>
      </w:pPr>
    </w:p>
    <w:p w14:paraId="4FFEB66E" w14:textId="7E9B01BB" w:rsidR="00CD3232" w:rsidRPr="00C9466B" w:rsidRDefault="00CD3232" w:rsidP="00E628F4">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Pasal 1</w:t>
      </w:r>
      <w:r w:rsidR="00CE4076">
        <w:rPr>
          <w:rFonts w:ascii="Bookman Old Style" w:hAnsi="Bookman Old Style"/>
          <w:sz w:val="24"/>
          <w:szCs w:val="24"/>
          <w:lang w:val="en-US"/>
        </w:rPr>
        <w:t>6</w:t>
      </w:r>
    </w:p>
    <w:p w14:paraId="79A96C74" w14:textId="3F1A6DFA" w:rsidR="00CD3232" w:rsidRPr="00B352CA" w:rsidRDefault="00CD3232" w:rsidP="00B352CA">
      <w:pPr>
        <w:pStyle w:val="ListParagraph"/>
        <w:numPr>
          <w:ilvl w:val="0"/>
          <w:numId w:val="24"/>
        </w:numPr>
        <w:spacing w:after="0" w:line="360" w:lineRule="auto"/>
        <w:ind w:left="2410" w:hanging="567"/>
        <w:jc w:val="both"/>
        <w:rPr>
          <w:rFonts w:ascii="Bookman Old Style" w:hAnsi="Bookman Old Style"/>
          <w:sz w:val="24"/>
          <w:szCs w:val="24"/>
        </w:rPr>
      </w:pPr>
      <w:r w:rsidRPr="00B352CA">
        <w:rPr>
          <w:rFonts w:ascii="Bookman Old Style" w:hAnsi="Bookman Old Style"/>
          <w:sz w:val="24"/>
          <w:szCs w:val="24"/>
        </w:rPr>
        <w:t xml:space="preserve">Penangkapan terhadap </w:t>
      </w:r>
      <w:proofErr w:type="spellStart"/>
      <w:r w:rsidR="00B352CA">
        <w:rPr>
          <w:rFonts w:ascii="Bookman Old Style" w:hAnsi="Bookman Old Style"/>
          <w:sz w:val="24"/>
          <w:szCs w:val="24"/>
          <w:lang w:val="en-US"/>
        </w:rPr>
        <w:t>anak</w:t>
      </w:r>
      <w:proofErr w:type="spellEnd"/>
      <w:r w:rsidR="00B352CA">
        <w:rPr>
          <w:rFonts w:ascii="Bookman Old Style" w:hAnsi="Bookman Old Style"/>
          <w:sz w:val="24"/>
          <w:szCs w:val="24"/>
          <w:lang w:val="en-US"/>
        </w:rPr>
        <w:t xml:space="preserve"> </w:t>
      </w:r>
      <w:proofErr w:type="spellStart"/>
      <w:r w:rsidR="00B352CA">
        <w:rPr>
          <w:rFonts w:ascii="Bookman Old Style" w:hAnsi="Bookman Old Style"/>
          <w:sz w:val="24"/>
          <w:szCs w:val="24"/>
          <w:lang w:val="en-US"/>
        </w:rPr>
        <w:t>penyandang</w:t>
      </w:r>
      <w:proofErr w:type="spellEnd"/>
      <w:r w:rsidR="00B352CA">
        <w:rPr>
          <w:rFonts w:ascii="Bookman Old Style" w:hAnsi="Bookman Old Style"/>
          <w:sz w:val="24"/>
          <w:szCs w:val="24"/>
          <w:lang w:val="en-US"/>
        </w:rPr>
        <w:t xml:space="preserve"> </w:t>
      </w:r>
      <w:proofErr w:type="spellStart"/>
      <w:r w:rsidR="00B352CA">
        <w:rPr>
          <w:rFonts w:ascii="Bookman Old Style" w:hAnsi="Bookman Old Style"/>
          <w:sz w:val="24"/>
          <w:szCs w:val="24"/>
          <w:lang w:val="en-US"/>
        </w:rPr>
        <w:t>disabilitas</w:t>
      </w:r>
      <w:proofErr w:type="spellEnd"/>
      <w:r w:rsidR="002C780D">
        <w:rPr>
          <w:rFonts w:ascii="Bookman Old Style" w:hAnsi="Bookman Old Style"/>
          <w:sz w:val="24"/>
          <w:szCs w:val="24"/>
          <w:lang w:val="en-US"/>
        </w:rPr>
        <w:t xml:space="preserve"> </w:t>
      </w:r>
      <w:proofErr w:type="spellStart"/>
      <w:r w:rsidR="002C780D">
        <w:rPr>
          <w:rFonts w:ascii="Bookman Old Style" w:hAnsi="Bookman Old Style"/>
          <w:sz w:val="24"/>
          <w:szCs w:val="24"/>
          <w:lang w:val="en-US"/>
        </w:rPr>
        <w:t>dilakukan</w:t>
      </w:r>
      <w:proofErr w:type="spellEnd"/>
      <w:r w:rsidR="002C780D">
        <w:rPr>
          <w:rFonts w:ascii="Bookman Old Style" w:hAnsi="Bookman Old Style"/>
          <w:sz w:val="24"/>
          <w:szCs w:val="24"/>
          <w:lang w:val="en-US"/>
        </w:rPr>
        <w:t xml:space="preserve"> oleh </w:t>
      </w:r>
      <w:proofErr w:type="spellStart"/>
      <w:r w:rsidR="002C780D">
        <w:rPr>
          <w:rFonts w:ascii="Bookman Old Style" w:hAnsi="Bookman Old Style"/>
          <w:sz w:val="24"/>
          <w:szCs w:val="24"/>
          <w:lang w:val="en-US"/>
        </w:rPr>
        <w:t>penyidik</w:t>
      </w:r>
      <w:proofErr w:type="spellEnd"/>
      <w:r w:rsidR="002C780D">
        <w:rPr>
          <w:rFonts w:ascii="Bookman Old Style" w:hAnsi="Bookman Old Style"/>
          <w:sz w:val="24"/>
          <w:szCs w:val="24"/>
          <w:lang w:val="en-US"/>
        </w:rPr>
        <w:t xml:space="preserve"> yang </w:t>
      </w:r>
      <w:proofErr w:type="spellStart"/>
      <w:r w:rsidR="002C780D">
        <w:rPr>
          <w:rFonts w:ascii="Bookman Old Style" w:hAnsi="Bookman Old Style"/>
          <w:sz w:val="24"/>
          <w:szCs w:val="24"/>
          <w:lang w:val="en-US"/>
        </w:rPr>
        <w:t>menangani</w:t>
      </w:r>
      <w:proofErr w:type="spellEnd"/>
      <w:r w:rsidR="002C780D">
        <w:rPr>
          <w:rFonts w:ascii="Bookman Old Style" w:hAnsi="Bookman Old Style"/>
          <w:sz w:val="24"/>
          <w:szCs w:val="24"/>
          <w:lang w:val="en-US"/>
        </w:rPr>
        <w:t xml:space="preserve"> </w:t>
      </w:r>
      <w:proofErr w:type="spellStart"/>
      <w:r w:rsidR="002C780D">
        <w:rPr>
          <w:rFonts w:ascii="Bookman Old Style" w:hAnsi="Bookman Old Style"/>
          <w:sz w:val="24"/>
          <w:szCs w:val="24"/>
          <w:lang w:val="en-US"/>
        </w:rPr>
        <w:t>perkara</w:t>
      </w:r>
      <w:proofErr w:type="spellEnd"/>
      <w:r w:rsidR="002C780D">
        <w:rPr>
          <w:rFonts w:ascii="Bookman Old Style" w:hAnsi="Bookman Old Style"/>
          <w:sz w:val="24"/>
          <w:szCs w:val="24"/>
          <w:lang w:val="en-US"/>
        </w:rPr>
        <w:t xml:space="preserve"> </w:t>
      </w:r>
      <w:proofErr w:type="spellStart"/>
      <w:r w:rsidR="002C780D">
        <w:rPr>
          <w:rFonts w:ascii="Bookman Old Style" w:hAnsi="Bookman Old Style"/>
          <w:sz w:val="24"/>
          <w:szCs w:val="24"/>
          <w:lang w:val="en-US"/>
        </w:rPr>
        <w:t>anak</w:t>
      </w:r>
      <w:proofErr w:type="spellEnd"/>
      <w:r w:rsidRPr="00B352CA">
        <w:rPr>
          <w:rFonts w:ascii="Bookman Old Style" w:hAnsi="Bookman Old Style"/>
          <w:sz w:val="24"/>
          <w:szCs w:val="24"/>
        </w:rPr>
        <w:t>.</w:t>
      </w:r>
    </w:p>
    <w:p w14:paraId="7688C556" w14:textId="5FACF5D7" w:rsidR="002C780D" w:rsidRPr="00B352CA" w:rsidRDefault="002C780D" w:rsidP="002C780D">
      <w:pPr>
        <w:pStyle w:val="ListParagraph"/>
        <w:numPr>
          <w:ilvl w:val="0"/>
          <w:numId w:val="24"/>
        </w:numPr>
        <w:spacing w:after="0" w:line="360" w:lineRule="auto"/>
        <w:ind w:left="2410" w:hanging="567"/>
        <w:jc w:val="both"/>
        <w:rPr>
          <w:rFonts w:ascii="Bookman Old Style" w:hAnsi="Bookman Old Style"/>
          <w:sz w:val="24"/>
          <w:szCs w:val="24"/>
        </w:rPr>
      </w:pPr>
      <w:r w:rsidRPr="00B352CA">
        <w:rPr>
          <w:rFonts w:ascii="Bookman Old Style" w:hAnsi="Bookman Old Style"/>
          <w:sz w:val="24"/>
          <w:szCs w:val="24"/>
        </w:rPr>
        <w:t xml:space="preserve">Penangkapan terhadap </w:t>
      </w:r>
      <w:proofErr w:type="spellStart"/>
      <w:r>
        <w:rPr>
          <w:rFonts w:ascii="Bookman Old Style" w:hAnsi="Bookman Old Style"/>
          <w:sz w:val="24"/>
          <w:szCs w:val="24"/>
          <w:lang w:val="en-US"/>
        </w:rPr>
        <w:t>perempuan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dilakukan</w:t>
      </w:r>
      <w:proofErr w:type="spellEnd"/>
      <w:r>
        <w:rPr>
          <w:rFonts w:ascii="Bookman Old Style" w:hAnsi="Bookman Old Style"/>
          <w:sz w:val="24"/>
          <w:szCs w:val="24"/>
          <w:lang w:val="en-US"/>
        </w:rPr>
        <w:t xml:space="preserve"> oleh </w:t>
      </w:r>
      <w:proofErr w:type="spellStart"/>
      <w:r>
        <w:rPr>
          <w:rFonts w:ascii="Bookman Old Style" w:hAnsi="Bookman Old Style"/>
          <w:sz w:val="24"/>
          <w:szCs w:val="24"/>
          <w:lang w:val="en-US"/>
        </w:rPr>
        <w:t>penyidik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Polwan</w:t>
      </w:r>
      <w:proofErr w:type="spellEnd"/>
      <w:r>
        <w:rPr>
          <w:rFonts w:ascii="Bookman Old Style" w:hAnsi="Bookman Old Style"/>
          <w:sz w:val="24"/>
          <w:szCs w:val="24"/>
          <w:lang w:val="en-US"/>
        </w:rPr>
        <w:t>.</w:t>
      </w:r>
    </w:p>
    <w:p w14:paraId="47BAA8F4" w14:textId="5FFAB96F" w:rsidR="002C780D" w:rsidRDefault="002C780D" w:rsidP="00B352CA">
      <w:pPr>
        <w:pStyle w:val="ListParagraph"/>
        <w:numPr>
          <w:ilvl w:val="0"/>
          <w:numId w:val="24"/>
        </w:numPr>
        <w:tabs>
          <w:tab w:val="left" w:pos="2410"/>
        </w:tabs>
        <w:spacing w:after="0" w:line="360" w:lineRule="auto"/>
        <w:ind w:left="2410" w:hanging="567"/>
        <w:jc w:val="both"/>
        <w:rPr>
          <w:rFonts w:ascii="Bookman Old Style" w:hAnsi="Bookman Old Style"/>
          <w:sz w:val="24"/>
          <w:szCs w:val="24"/>
          <w:lang w:val="en-US"/>
        </w:rPr>
      </w:pPr>
      <w:proofErr w:type="spellStart"/>
      <w:r>
        <w:rPr>
          <w:rFonts w:ascii="Bookman Old Style" w:hAnsi="Bookman Old Style"/>
          <w:sz w:val="24"/>
          <w:szCs w:val="24"/>
          <w:lang w:val="en-US"/>
        </w:rPr>
        <w:t>Administrasi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terkait</w:t>
      </w:r>
      <w:proofErr w:type="spellEnd"/>
      <w:r>
        <w:rPr>
          <w:rFonts w:ascii="Bookman Old Style" w:hAnsi="Bookman Old Style"/>
          <w:sz w:val="24"/>
          <w:szCs w:val="24"/>
          <w:lang w:val="en-US"/>
        </w:rPr>
        <w:t xml:space="preserve"> proses </w:t>
      </w:r>
      <w:proofErr w:type="spellStart"/>
      <w:r>
        <w:rPr>
          <w:rFonts w:ascii="Bookman Old Style" w:hAnsi="Bookman Old Style"/>
          <w:sz w:val="24"/>
          <w:szCs w:val="24"/>
          <w:lang w:val="en-US"/>
        </w:rPr>
        <w:t>penangkapan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harus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dapat</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dimengerti</w:t>
      </w:r>
      <w:proofErr w:type="spellEnd"/>
      <w:r>
        <w:rPr>
          <w:rFonts w:ascii="Bookman Old Style" w:hAnsi="Bookman Old Style"/>
          <w:sz w:val="24"/>
          <w:szCs w:val="24"/>
          <w:lang w:val="en-US"/>
        </w:rPr>
        <w:t xml:space="preserve"> oleh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w:t>
      </w:r>
    </w:p>
    <w:p w14:paraId="30A8BC1B" w14:textId="1EDAE6FB" w:rsidR="002C780D" w:rsidRDefault="002C780D" w:rsidP="00B352CA">
      <w:pPr>
        <w:pStyle w:val="ListParagraph"/>
        <w:numPr>
          <w:ilvl w:val="0"/>
          <w:numId w:val="24"/>
        </w:numPr>
        <w:tabs>
          <w:tab w:val="left" w:pos="2410"/>
        </w:tabs>
        <w:spacing w:after="0" w:line="360" w:lineRule="auto"/>
        <w:ind w:left="2410" w:hanging="567"/>
        <w:jc w:val="both"/>
        <w:rPr>
          <w:rFonts w:ascii="Bookman Old Style" w:hAnsi="Bookman Old Style"/>
          <w:sz w:val="24"/>
          <w:szCs w:val="24"/>
          <w:lang w:val="en-US"/>
        </w:rPr>
      </w:pPr>
      <w:proofErr w:type="spellStart"/>
      <w:r>
        <w:rPr>
          <w:rFonts w:ascii="Bookman Old Style" w:hAnsi="Bookman Old Style"/>
          <w:sz w:val="24"/>
          <w:szCs w:val="24"/>
          <w:lang w:val="en-US"/>
        </w:rPr>
        <w:t>Dalam</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hal</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tersangka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adalah</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netra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maka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surat</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perintah</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penangkapan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diberikan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dalam</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bentuk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huruf</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braile</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atau</w:t>
      </w:r>
      <w:proofErr w:type="spellEnd"/>
      <w:r>
        <w:rPr>
          <w:rFonts w:ascii="Bookman Old Style" w:hAnsi="Bookman Old Style"/>
          <w:sz w:val="24"/>
          <w:szCs w:val="24"/>
          <w:lang w:val="en-US"/>
        </w:rPr>
        <w:t xml:space="preserve"> audio.</w:t>
      </w:r>
    </w:p>
    <w:p w14:paraId="54FD964A" w14:textId="36EEB04B" w:rsidR="002C780D" w:rsidRPr="002C780D" w:rsidRDefault="002C780D" w:rsidP="00B352CA">
      <w:pPr>
        <w:pStyle w:val="ListParagraph"/>
        <w:numPr>
          <w:ilvl w:val="0"/>
          <w:numId w:val="24"/>
        </w:numPr>
        <w:tabs>
          <w:tab w:val="left" w:pos="2410"/>
        </w:tabs>
        <w:spacing w:after="0" w:line="360" w:lineRule="auto"/>
        <w:ind w:left="2410" w:hanging="567"/>
        <w:jc w:val="both"/>
        <w:rPr>
          <w:rFonts w:ascii="Bookman Old Style" w:hAnsi="Bookman Old Style"/>
          <w:color w:val="FF0000"/>
          <w:sz w:val="24"/>
          <w:szCs w:val="24"/>
          <w:lang w:val="en-US"/>
        </w:rPr>
      </w:pPr>
      <w:proofErr w:type="spellStart"/>
      <w:r w:rsidRPr="002C780D">
        <w:rPr>
          <w:rFonts w:ascii="Bookman Old Style" w:hAnsi="Bookman Old Style"/>
          <w:color w:val="FF0000"/>
          <w:sz w:val="24"/>
          <w:szCs w:val="24"/>
          <w:lang w:val="en-US"/>
        </w:rPr>
        <w:t>Apabila</w:t>
      </w:r>
      <w:proofErr w:type="spellEnd"/>
      <w:r w:rsidRPr="002C780D">
        <w:rPr>
          <w:rFonts w:ascii="Bookman Old Style" w:hAnsi="Bookman Old Style"/>
          <w:color w:val="FF0000"/>
          <w:sz w:val="24"/>
          <w:szCs w:val="24"/>
          <w:lang w:val="en-US"/>
        </w:rPr>
        <w:t xml:space="preserve"> </w:t>
      </w:r>
      <w:proofErr w:type="spellStart"/>
      <w:r w:rsidRPr="002C780D">
        <w:rPr>
          <w:rFonts w:ascii="Bookman Old Style" w:hAnsi="Bookman Old Style"/>
          <w:color w:val="FF0000"/>
          <w:sz w:val="24"/>
          <w:szCs w:val="24"/>
          <w:lang w:val="en-US"/>
        </w:rPr>
        <w:t>tersangka</w:t>
      </w:r>
      <w:proofErr w:type="spellEnd"/>
      <w:r w:rsidRPr="002C780D">
        <w:rPr>
          <w:rFonts w:ascii="Bookman Old Style" w:hAnsi="Bookman Old Style"/>
          <w:color w:val="FF0000"/>
          <w:sz w:val="24"/>
          <w:szCs w:val="24"/>
          <w:lang w:val="en-US"/>
        </w:rPr>
        <w:t xml:space="preserve"> </w:t>
      </w:r>
      <w:proofErr w:type="spellStart"/>
      <w:r w:rsidRPr="002C780D">
        <w:rPr>
          <w:rFonts w:ascii="Bookman Old Style" w:hAnsi="Bookman Old Style"/>
          <w:color w:val="FF0000"/>
          <w:sz w:val="24"/>
          <w:szCs w:val="24"/>
          <w:lang w:val="en-US"/>
        </w:rPr>
        <w:t>adalah</w:t>
      </w:r>
      <w:proofErr w:type="spellEnd"/>
      <w:r w:rsidRPr="002C780D">
        <w:rPr>
          <w:rFonts w:ascii="Bookman Old Style" w:hAnsi="Bookman Old Style"/>
          <w:color w:val="FF0000"/>
          <w:sz w:val="24"/>
          <w:szCs w:val="24"/>
          <w:lang w:val="en-US"/>
        </w:rPr>
        <w:t xml:space="preserve"> </w:t>
      </w:r>
      <w:proofErr w:type="spellStart"/>
      <w:r w:rsidRPr="002C780D">
        <w:rPr>
          <w:rFonts w:ascii="Bookman Old Style" w:hAnsi="Bookman Old Style"/>
          <w:color w:val="FF0000"/>
          <w:sz w:val="24"/>
          <w:szCs w:val="24"/>
          <w:lang w:val="en-US"/>
        </w:rPr>
        <w:t>penyandang</w:t>
      </w:r>
      <w:proofErr w:type="spellEnd"/>
      <w:r w:rsidRPr="002C780D">
        <w:rPr>
          <w:rFonts w:ascii="Bookman Old Style" w:hAnsi="Bookman Old Style"/>
          <w:color w:val="FF0000"/>
          <w:sz w:val="24"/>
          <w:szCs w:val="24"/>
          <w:lang w:val="en-US"/>
        </w:rPr>
        <w:t xml:space="preserve"> </w:t>
      </w:r>
      <w:proofErr w:type="spellStart"/>
      <w:r w:rsidRPr="002C780D">
        <w:rPr>
          <w:rFonts w:ascii="Bookman Old Style" w:hAnsi="Bookman Old Style"/>
          <w:color w:val="FF0000"/>
          <w:sz w:val="24"/>
          <w:szCs w:val="24"/>
          <w:lang w:val="en-US"/>
        </w:rPr>
        <w:t>disabilitas</w:t>
      </w:r>
      <w:proofErr w:type="spellEnd"/>
      <w:r w:rsidRPr="002C780D">
        <w:rPr>
          <w:rFonts w:ascii="Bookman Old Style" w:hAnsi="Bookman Old Style"/>
          <w:color w:val="FF0000"/>
          <w:sz w:val="24"/>
          <w:szCs w:val="24"/>
          <w:lang w:val="en-US"/>
        </w:rPr>
        <w:t xml:space="preserve"> mental dan </w:t>
      </w:r>
      <w:proofErr w:type="spellStart"/>
      <w:r w:rsidRPr="002C780D">
        <w:rPr>
          <w:rFonts w:ascii="Bookman Old Style" w:hAnsi="Bookman Old Style"/>
          <w:color w:val="FF0000"/>
          <w:sz w:val="24"/>
          <w:szCs w:val="24"/>
          <w:lang w:val="en-US"/>
        </w:rPr>
        <w:t>psikososial</w:t>
      </w:r>
      <w:proofErr w:type="spellEnd"/>
      <w:r w:rsidRPr="002C780D">
        <w:rPr>
          <w:rFonts w:ascii="Bookman Old Style" w:hAnsi="Bookman Old Style"/>
          <w:color w:val="FF0000"/>
          <w:sz w:val="24"/>
          <w:szCs w:val="24"/>
          <w:lang w:val="en-US"/>
        </w:rPr>
        <w:t xml:space="preserve">, </w:t>
      </w:r>
      <w:proofErr w:type="spellStart"/>
      <w:r w:rsidRPr="002C780D">
        <w:rPr>
          <w:rFonts w:ascii="Bookman Old Style" w:hAnsi="Bookman Old Style"/>
          <w:color w:val="FF0000"/>
          <w:sz w:val="24"/>
          <w:szCs w:val="24"/>
          <w:lang w:val="en-US"/>
        </w:rPr>
        <w:t>sebelum</w:t>
      </w:r>
      <w:proofErr w:type="spellEnd"/>
      <w:r w:rsidRPr="002C780D">
        <w:rPr>
          <w:rFonts w:ascii="Bookman Old Style" w:hAnsi="Bookman Old Style"/>
          <w:color w:val="FF0000"/>
          <w:sz w:val="24"/>
          <w:szCs w:val="24"/>
          <w:lang w:val="en-US"/>
        </w:rPr>
        <w:t xml:space="preserve"> </w:t>
      </w:r>
      <w:proofErr w:type="spellStart"/>
      <w:r w:rsidRPr="002C780D">
        <w:rPr>
          <w:rFonts w:ascii="Bookman Old Style" w:hAnsi="Bookman Old Style"/>
          <w:color w:val="FF0000"/>
          <w:sz w:val="24"/>
          <w:szCs w:val="24"/>
          <w:lang w:val="en-US"/>
        </w:rPr>
        <w:t>dilakukan</w:t>
      </w:r>
      <w:proofErr w:type="spellEnd"/>
      <w:r w:rsidRPr="002C780D">
        <w:rPr>
          <w:rFonts w:ascii="Bookman Old Style" w:hAnsi="Bookman Old Style"/>
          <w:color w:val="FF0000"/>
          <w:sz w:val="24"/>
          <w:szCs w:val="24"/>
          <w:lang w:val="en-US"/>
        </w:rPr>
        <w:t xml:space="preserve"> </w:t>
      </w:r>
      <w:proofErr w:type="spellStart"/>
      <w:r w:rsidRPr="002C780D">
        <w:rPr>
          <w:rFonts w:ascii="Bookman Old Style" w:hAnsi="Bookman Old Style"/>
          <w:color w:val="FF0000"/>
          <w:sz w:val="24"/>
          <w:szCs w:val="24"/>
          <w:lang w:val="en-US"/>
        </w:rPr>
        <w:t>penangkapan</w:t>
      </w:r>
      <w:proofErr w:type="spellEnd"/>
      <w:r w:rsidRPr="002C780D">
        <w:rPr>
          <w:rFonts w:ascii="Bookman Old Style" w:hAnsi="Bookman Old Style"/>
          <w:color w:val="FF0000"/>
          <w:sz w:val="24"/>
          <w:szCs w:val="24"/>
          <w:lang w:val="en-US"/>
        </w:rPr>
        <w:t xml:space="preserve"> </w:t>
      </w:r>
      <w:proofErr w:type="spellStart"/>
      <w:r w:rsidRPr="002C780D">
        <w:rPr>
          <w:rFonts w:ascii="Bookman Old Style" w:hAnsi="Bookman Old Style"/>
          <w:color w:val="FF0000"/>
          <w:sz w:val="24"/>
          <w:szCs w:val="24"/>
          <w:lang w:val="en-US"/>
        </w:rPr>
        <w:t>harus</w:t>
      </w:r>
      <w:proofErr w:type="spellEnd"/>
      <w:r w:rsidRPr="002C780D">
        <w:rPr>
          <w:rFonts w:ascii="Bookman Old Style" w:hAnsi="Bookman Old Style"/>
          <w:color w:val="FF0000"/>
          <w:sz w:val="24"/>
          <w:szCs w:val="24"/>
          <w:lang w:val="en-US"/>
        </w:rPr>
        <w:t xml:space="preserve"> </w:t>
      </w:r>
      <w:proofErr w:type="spellStart"/>
      <w:r w:rsidRPr="002C780D">
        <w:rPr>
          <w:rFonts w:ascii="Bookman Old Style" w:hAnsi="Bookman Old Style"/>
          <w:color w:val="FF0000"/>
          <w:sz w:val="24"/>
          <w:szCs w:val="24"/>
          <w:lang w:val="en-US"/>
        </w:rPr>
        <w:t>dilakukan</w:t>
      </w:r>
      <w:proofErr w:type="spellEnd"/>
      <w:r w:rsidRPr="002C780D">
        <w:rPr>
          <w:rFonts w:ascii="Bookman Old Style" w:hAnsi="Bookman Old Style"/>
          <w:color w:val="FF0000"/>
          <w:sz w:val="24"/>
          <w:szCs w:val="24"/>
          <w:lang w:val="en-US"/>
        </w:rPr>
        <w:t xml:space="preserve"> assessment </w:t>
      </w:r>
      <w:proofErr w:type="spellStart"/>
      <w:r w:rsidRPr="002C780D">
        <w:rPr>
          <w:rFonts w:ascii="Bookman Old Style" w:hAnsi="Bookman Old Style"/>
          <w:color w:val="FF0000"/>
          <w:sz w:val="24"/>
          <w:szCs w:val="24"/>
          <w:lang w:val="en-US"/>
        </w:rPr>
        <w:t>terlebih</w:t>
      </w:r>
      <w:proofErr w:type="spellEnd"/>
      <w:r w:rsidRPr="002C780D">
        <w:rPr>
          <w:rFonts w:ascii="Bookman Old Style" w:hAnsi="Bookman Old Style"/>
          <w:color w:val="FF0000"/>
          <w:sz w:val="24"/>
          <w:szCs w:val="24"/>
          <w:lang w:val="en-US"/>
        </w:rPr>
        <w:t xml:space="preserve"> </w:t>
      </w:r>
      <w:proofErr w:type="spellStart"/>
      <w:r w:rsidRPr="002C780D">
        <w:rPr>
          <w:rFonts w:ascii="Bookman Old Style" w:hAnsi="Bookman Old Style"/>
          <w:color w:val="FF0000"/>
          <w:sz w:val="24"/>
          <w:szCs w:val="24"/>
          <w:lang w:val="en-US"/>
        </w:rPr>
        <w:t>dahulu</w:t>
      </w:r>
      <w:proofErr w:type="spellEnd"/>
      <w:r w:rsidRPr="002C780D">
        <w:rPr>
          <w:rFonts w:ascii="Bookman Old Style" w:hAnsi="Bookman Old Style"/>
          <w:color w:val="FF0000"/>
          <w:sz w:val="24"/>
          <w:szCs w:val="24"/>
          <w:lang w:val="en-US"/>
        </w:rPr>
        <w:t>.</w:t>
      </w:r>
    </w:p>
    <w:p w14:paraId="7DEDF998" w14:textId="13E27817" w:rsidR="002C780D" w:rsidRDefault="002C780D" w:rsidP="00B352CA">
      <w:pPr>
        <w:pStyle w:val="ListParagraph"/>
        <w:numPr>
          <w:ilvl w:val="0"/>
          <w:numId w:val="24"/>
        </w:numPr>
        <w:tabs>
          <w:tab w:val="left" w:pos="2410"/>
        </w:tabs>
        <w:spacing w:after="0" w:line="360" w:lineRule="auto"/>
        <w:ind w:left="2410" w:hanging="567"/>
        <w:jc w:val="both"/>
        <w:rPr>
          <w:rFonts w:ascii="Bookman Old Style" w:hAnsi="Bookman Old Style"/>
          <w:sz w:val="24"/>
          <w:szCs w:val="24"/>
          <w:lang w:val="en-US"/>
        </w:rPr>
      </w:pPr>
      <w:r>
        <w:rPr>
          <w:rFonts w:ascii="Bookman Old Style" w:hAnsi="Bookman Old Style"/>
          <w:sz w:val="24"/>
          <w:szCs w:val="24"/>
          <w:lang w:val="en-US"/>
        </w:rPr>
        <w:t xml:space="preserve">Pada </w:t>
      </w:r>
      <w:proofErr w:type="spellStart"/>
      <w:r>
        <w:rPr>
          <w:rFonts w:ascii="Bookman Old Style" w:hAnsi="Bookman Old Style"/>
          <w:sz w:val="24"/>
          <w:szCs w:val="24"/>
          <w:lang w:val="en-US"/>
        </w:rPr>
        <w:t>saat</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dilakukan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penangkapan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penyidik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memberikan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pendampin</w:t>
      </w:r>
      <w:r w:rsidR="00556365">
        <w:rPr>
          <w:rFonts w:ascii="Bookman Old Style" w:hAnsi="Bookman Old Style"/>
          <w:sz w:val="24"/>
          <w:szCs w:val="24"/>
          <w:lang w:val="en-US"/>
        </w:rPr>
        <w:t>an</w:t>
      </w:r>
      <w:proofErr w:type="spellEnd"/>
      <w:r>
        <w:rPr>
          <w:rFonts w:ascii="Bookman Old Style" w:hAnsi="Bookman Old Style"/>
          <w:sz w:val="24"/>
          <w:szCs w:val="24"/>
          <w:lang w:val="en-US"/>
        </w:rPr>
        <w:t xml:space="preserve"> dan/</w:t>
      </w:r>
      <w:proofErr w:type="spellStart"/>
      <w:r>
        <w:rPr>
          <w:rFonts w:ascii="Bookman Old Style" w:hAnsi="Bookman Old Style"/>
          <w:sz w:val="24"/>
          <w:szCs w:val="24"/>
          <w:lang w:val="en-US"/>
        </w:rPr>
        <w:t>atau</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penerjemah</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terhadap</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tersangka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w:t>
      </w:r>
    </w:p>
    <w:p w14:paraId="69BD82D9" w14:textId="77777777" w:rsidR="00E628F4" w:rsidRDefault="00E628F4" w:rsidP="00E628F4">
      <w:pPr>
        <w:spacing w:after="0" w:line="360" w:lineRule="auto"/>
        <w:ind w:left="1843"/>
        <w:jc w:val="center"/>
        <w:rPr>
          <w:rFonts w:ascii="Bookman Old Style" w:hAnsi="Bookman Old Style"/>
          <w:sz w:val="24"/>
          <w:szCs w:val="24"/>
          <w:lang w:val="en-US"/>
        </w:rPr>
      </w:pPr>
    </w:p>
    <w:p w14:paraId="2651A855" w14:textId="27F1B495" w:rsidR="00CD3232" w:rsidRPr="00C9466B" w:rsidRDefault="00CD3232" w:rsidP="00E628F4">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Pasal 1</w:t>
      </w:r>
      <w:r w:rsidR="00CE4076">
        <w:rPr>
          <w:rFonts w:ascii="Bookman Old Style" w:hAnsi="Bookman Old Style"/>
          <w:sz w:val="24"/>
          <w:szCs w:val="24"/>
          <w:lang w:val="en-US"/>
        </w:rPr>
        <w:t>7</w:t>
      </w:r>
    </w:p>
    <w:p w14:paraId="6D436157" w14:textId="77777777" w:rsidR="00CE4076" w:rsidRPr="00CE4076" w:rsidRDefault="00CD3232" w:rsidP="00CE4076">
      <w:pPr>
        <w:spacing w:after="0" w:line="360" w:lineRule="auto"/>
        <w:ind w:left="1843"/>
        <w:jc w:val="both"/>
        <w:rPr>
          <w:rFonts w:ascii="Bookman Old Style" w:hAnsi="Bookman Old Style"/>
          <w:sz w:val="24"/>
          <w:szCs w:val="24"/>
          <w:lang w:val="en-US"/>
        </w:rPr>
      </w:pPr>
      <w:r w:rsidRPr="00CD3232">
        <w:rPr>
          <w:rFonts w:ascii="Bookman Old Style" w:hAnsi="Bookman Old Style"/>
          <w:sz w:val="24"/>
          <w:szCs w:val="24"/>
        </w:rPr>
        <w:t xml:space="preserve">Mekanisme Penangkapan terhadap </w:t>
      </w:r>
      <w:proofErr w:type="spellStart"/>
      <w:r w:rsidR="00CE4076">
        <w:rPr>
          <w:rFonts w:ascii="Bookman Old Style" w:hAnsi="Bookman Old Style"/>
          <w:sz w:val="24"/>
          <w:szCs w:val="24"/>
          <w:lang w:val="en-US"/>
        </w:rPr>
        <w:t>tersangka</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penyandang</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disabilitas</w:t>
      </w:r>
      <w:proofErr w:type="spellEnd"/>
      <w:r w:rsidR="00CE4076">
        <w:rPr>
          <w:rFonts w:ascii="Bookman Old Style" w:hAnsi="Bookman Old Style"/>
          <w:sz w:val="24"/>
          <w:szCs w:val="24"/>
          <w:lang w:val="en-US"/>
        </w:rPr>
        <w:t xml:space="preserve"> dan </w:t>
      </w:r>
      <w:proofErr w:type="spellStart"/>
      <w:r w:rsidR="00CE4076">
        <w:rPr>
          <w:rFonts w:ascii="Bookman Old Style" w:hAnsi="Bookman Old Style"/>
          <w:sz w:val="24"/>
          <w:szCs w:val="24"/>
          <w:lang w:val="en-US"/>
        </w:rPr>
        <w:t>tersangka</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anak</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penyandang</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disabilitas</w:t>
      </w:r>
      <w:proofErr w:type="spellEnd"/>
      <w:r w:rsidR="00CE4076">
        <w:rPr>
          <w:rFonts w:ascii="Bookman Old Style" w:hAnsi="Bookman Old Style"/>
          <w:sz w:val="24"/>
          <w:szCs w:val="24"/>
          <w:lang w:val="en-US"/>
        </w:rPr>
        <w:t xml:space="preserve"> </w:t>
      </w:r>
      <w:r w:rsidR="00CE4076" w:rsidRPr="00CD3232">
        <w:rPr>
          <w:rFonts w:ascii="Bookman Old Style" w:hAnsi="Bookman Old Style"/>
          <w:sz w:val="24"/>
          <w:szCs w:val="24"/>
        </w:rPr>
        <w:t xml:space="preserve"> dilaksanakan sesuai ketentuan peraturan yang berlaku</w:t>
      </w:r>
      <w:r w:rsidR="00CE4076">
        <w:rPr>
          <w:rFonts w:ascii="Bookman Old Style" w:hAnsi="Bookman Old Style"/>
          <w:sz w:val="24"/>
          <w:szCs w:val="24"/>
          <w:lang w:val="en-US"/>
        </w:rPr>
        <w:t>.</w:t>
      </w:r>
    </w:p>
    <w:p w14:paraId="756CDB11" w14:textId="2E054DB5" w:rsidR="00CD3232" w:rsidRDefault="00CD3232" w:rsidP="00CE4076">
      <w:pPr>
        <w:spacing w:after="0" w:line="360" w:lineRule="auto"/>
        <w:ind w:left="1843"/>
        <w:jc w:val="both"/>
        <w:rPr>
          <w:rFonts w:ascii="Bookman Old Style" w:hAnsi="Bookman Old Style"/>
          <w:sz w:val="24"/>
          <w:szCs w:val="24"/>
        </w:rPr>
      </w:pPr>
    </w:p>
    <w:p w14:paraId="1C82F585" w14:textId="77777777" w:rsidR="00D6043F" w:rsidRPr="00CD3232" w:rsidRDefault="00D6043F" w:rsidP="00CE4076">
      <w:pPr>
        <w:spacing w:after="0" w:line="360" w:lineRule="auto"/>
        <w:ind w:left="1843"/>
        <w:jc w:val="both"/>
        <w:rPr>
          <w:rFonts w:ascii="Bookman Old Style" w:hAnsi="Bookman Old Style"/>
          <w:sz w:val="24"/>
          <w:szCs w:val="24"/>
        </w:rPr>
      </w:pPr>
    </w:p>
    <w:p w14:paraId="6C1D1156" w14:textId="37B00BFE" w:rsidR="00CD3232" w:rsidRPr="00CE4076" w:rsidRDefault="00CD3232" w:rsidP="00E628F4">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lastRenderedPageBreak/>
        <w:t>Bagian Ke</w:t>
      </w:r>
      <w:proofErr w:type="spellStart"/>
      <w:r w:rsidR="00CE4076">
        <w:rPr>
          <w:rFonts w:ascii="Bookman Old Style" w:hAnsi="Bookman Old Style"/>
          <w:sz w:val="24"/>
          <w:szCs w:val="24"/>
          <w:lang w:val="en-US"/>
        </w:rPr>
        <w:t>enam</w:t>
      </w:r>
      <w:proofErr w:type="spellEnd"/>
    </w:p>
    <w:p w14:paraId="322EFB51" w14:textId="77777777" w:rsidR="00CD3232" w:rsidRPr="00CD3232" w:rsidRDefault="00CD3232" w:rsidP="00E628F4">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Penanganan pada tahap penahanan</w:t>
      </w:r>
    </w:p>
    <w:p w14:paraId="4F6C1BA1" w14:textId="77777777" w:rsidR="00CD3232" w:rsidRPr="00CD3232" w:rsidRDefault="00CD3232" w:rsidP="00E628F4">
      <w:pPr>
        <w:spacing w:after="0" w:line="360" w:lineRule="auto"/>
        <w:ind w:left="1843"/>
        <w:jc w:val="center"/>
        <w:rPr>
          <w:rFonts w:ascii="Bookman Old Style" w:hAnsi="Bookman Old Style"/>
          <w:sz w:val="24"/>
          <w:szCs w:val="24"/>
        </w:rPr>
      </w:pPr>
    </w:p>
    <w:p w14:paraId="016CDB17" w14:textId="475DAAC7" w:rsidR="00CD3232" w:rsidRPr="00C9466B" w:rsidRDefault="00CD3232" w:rsidP="00E628F4">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Pasal 1</w:t>
      </w:r>
      <w:r w:rsidR="00CE4076">
        <w:rPr>
          <w:rFonts w:ascii="Bookman Old Style" w:hAnsi="Bookman Old Style"/>
          <w:sz w:val="24"/>
          <w:szCs w:val="24"/>
          <w:lang w:val="en-US"/>
        </w:rPr>
        <w:t>8</w:t>
      </w:r>
    </w:p>
    <w:p w14:paraId="481DAE89" w14:textId="3CE606C6" w:rsidR="00CD3232" w:rsidRPr="00AA1DC1" w:rsidRDefault="00CD3232" w:rsidP="00AA1DC1">
      <w:pPr>
        <w:pStyle w:val="ListParagraph"/>
        <w:numPr>
          <w:ilvl w:val="0"/>
          <w:numId w:val="25"/>
        </w:numPr>
        <w:tabs>
          <w:tab w:val="left" w:pos="2410"/>
        </w:tabs>
        <w:spacing w:after="0" w:line="360" w:lineRule="auto"/>
        <w:ind w:left="2410" w:hanging="567"/>
        <w:jc w:val="both"/>
        <w:rPr>
          <w:rFonts w:ascii="Bookman Old Style" w:hAnsi="Bookman Old Style"/>
          <w:sz w:val="24"/>
          <w:szCs w:val="24"/>
        </w:rPr>
      </w:pPr>
      <w:r w:rsidRPr="00AA1DC1">
        <w:rPr>
          <w:rFonts w:ascii="Bookman Old Style" w:hAnsi="Bookman Old Style"/>
          <w:sz w:val="24"/>
          <w:szCs w:val="24"/>
        </w:rPr>
        <w:t xml:space="preserve">Penahanan terhadap </w:t>
      </w:r>
      <w:proofErr w:type="spellStart"/>
      <w:r w:rsidR="00AA1DC1" w:rsidRPr="00AA1DC1">
        <w:rPr>
          <w:rFonts w:ascii="Bookman Old Style" w:hAnsi="Bookman Old Style"/>
          <w:sz w:val="24"/>
          <w:szCs w:val="24"/>
          <w:lang w:val="en-US"/>
        </w:rPr>
        <w:t>tersangka</w:t>
      </w:r>
      <w:proofErr w:type="spellEnd"/>
      <w:r w:rsidR="00AA1DC1" w:rsidRPr="00AA1DC1">
        <w:rPr>
          <w:rFonts w:ascii="Bookman Old Style" w:hAnsi="Bookman Old Style"/>
          <w:sz w:val="24"/>
          <w:szCs w:val="24"/>
          <w:lang w:val="en-US"/>
        </w:rPr>
        <w:t xml:space="preserve"> </w:t>
      </w:r>
      <w:proofErr w:type="spellStart"/>
      <w:r w:rsidR="002C780D" w:rsidRPr="00AA1DC1">
        <w:rPr>
          <w:rFonts w:ascii="Bookman Old Style" w:hAnsi="Bookman Old Style"/>
          <w:sz w:val="24"/>
          <w:szCs w:val="24"/>
          <w:lang w:val="en-US"/>
        </w:rPr>
        <w:t>penyandang</w:t>
      </w:r>
      <w:proofErr w:type="spellEnd"/>
      <w:r w:rsidR="002C780D" w:rsidRPr="00AA1DC1">
        <w:rPr>
          <w:rFonts w:ascii="Bookman Old Style" w:hAnsi="Bookman Old Style"/>
          <w:sz w:val="24"/>
          <w:szCs w:val="24"/>
          <w:lang w:val="en-US"/>
        </w:rPr>
        <w:t xml:space="preserve"> </w:t>
      </w:r>
      <w:proofErr w:type="spellStart"/>
      <w:r w:rsidR="002C780D" w:rsidRPr="00AA1DC1">
        <w:rPr>
          <w:rFonts w:ascii="Bookman Old Style" w:hAnsi="Bookman Old Style"/>
          <w:sz w:val="24"/>
          <w:szCs w:val="24"/>
          <w:lang w:val="en-US"/>
        </w:rPr>
        <w:t>disabilitas</w:t>
      </w:r>
      <w:proofErr w:type="spellEnd"/>
      <w:r w:rsidR="002C780D" w:rsidRPr="00AA1DC1">
        <w:rPr>
          <w:rFonts w:ascii="Bookman Old Style" w:hAnsi="Bookman Old Style"/>
          <w:sz w:val="24"/>
          <w:szCs w:val="24"/>
          <w:lang w:val="en-US"/>
        </w:rPr>
        <w:t xml:space="preserve"> </w:t>
      </w:r>
      <w:proofErr w:type="spellStart"/>
      <w:r w:rsidR="00AA1DC1" w:rsidRPr="00AA1DC1">
        <w:rPr>
          <w:rFonts w:ascii="Bookman Old Style" w:hAnsi="Bookman Old Style"/>
          <w:sz w:val="24"/>
          <w:szCs w:val="24"/>
          <w:lang w:val="en-US"/>
        </w:rPr>
        <w:t>harus</w:t>
      </w:r>
      <w:proofErr w:type="spellEnd"/>
      <w:r w:rsidR="00AA1DC1" w:rsidRPr="00AA1DC1">
        <w:rPr>
          <w:rFonts w:ascii="Bookman Old Style" w:hAnsi="Bookman Old Style"/>
          <w:sz w:val="24"/>
          <w:szCs w:val="24"/>
          <w:lang w:val="en-US"/>
        </w:rPr>
        <w:t xml:space="preserve"> </w:t>
      </w:r>
      <w:proofErr w:type="spellStart"/>
      <w:r w:rsidR="00AA1DC1" w:rsidRPr="00AA1DC1">
        <w:rPr>
          <w:rFonts w:ascii="Bookman Old Style" w:hAnsi="Bookman Old Style"/>
          <w:sz w:val="24"/>
          <w:szCs w:val="24"/>
          <w:lang w:val="en-US"/>
        </w:rPr>
        <w:t>mempertimbangkan</w:t>
      </w:r>
      <w:proofErr w:type="spellEnd"/>
      <w:r w:rsidR="00AA1DC1" w:rsidRPr="00AA1DC1">
        <w:rPr>
          <w:rFonts w:ascii="Bookman Old Style" w:hAnsi="Bookman Old Style"/>
          <w:sz w:val="24"/>
          <w:szCs w:val="24"/>
          <w:lang w:val="en-US"/>
        </w:rPr>
        <w:t xml:space="preserve"> </w:t>
      </w:r>
      <w:proofErr w:type="spellStart"/>
      <w:r w:rsidR="00AA1DC1" w:rsidRPr="00AA1DC1">
        <w:rPr>
          <w:rFonts w:ascii="Bookman Old Style" w:hAnsi="Bookman Old Style"/>
          <w:sz w:val="24"/>
          <w:szCs w:val="24"/>
          <w:lang w:val="en-US"/>
        </w:rPr>
        <w:t>kondisi</w:t>
      </w:r>
      <w:proofErr w:type="spellEnd"/>
      <w:r w:rsidR="00AA1DC1" w:rsidRPr="00AA1DC1">
        <w:rPr>
          <w:rFonts w:ascii="Bookman Old Style" w:hAnsi="Bookman Old Style"/>
          <w:sz w:val="24"/>
          <w:szCs w:val="24"/>
          <w:lang w:val="en-US"/>
        </w:rPr>
        <w:t xml:space="preserve"> </w:t>
      </w:r>
      <w:proofErr w:type="spellStart"/>
      <w:r w:rsidR="00AA1DC1" w:rsidRPr="00AA1DC1">
        <w:rPr>
          <w:rFonts w:ascii="Bookman Old Style" w:hAnsi="Bookman Old Style"/>
          <w:sz w:val="24"/>
          <w:szCs w:val="24"/>
          <w:lang w:val="en-US"/>
        </w:rPr>
        <w:t>tersangka</w:t>
      </w:r>
      <w:proofErr w:type="spellEnd"/>
      <w:r w:rsidR="00AA1DC1" w:rsidRPr="00AA1DC1">
        <w:rPr>
          <w:rFonts w:ascii="Bookman Old Style" w:hAnsi="Bookman Old Style"/>
          <w:sz w:val="24"/>
          <w:szCs w:val="24"/>
          <w:lang w:val="en-US"/>
        </w:rPr>
        <w:t xml:space="preserve"> </w:t>
      </w:r>
      <w:proofErr w:type="spellStart"/>
      <w:r w:rsidR="00AA1DC1" w:rsidRPr="00AA1DC1">
        <w:rPr>
          <w:rFonts w:ascii="Bookman Old Style" w:hAnsi="Bookman Old Style"/>
          <w:sz w:val="24"/>
          <w:szCs w:val="24"/>
          <w:lang w:val="en-US"/>
        </w:rPr>
        <w:t>penyandang</w:t>
      </w:r>
      <w:proofErr w:type="spellEnd"/>
      <w:r w:rsidR="00AA1DC1" w:rsidRPr="00AA1DC1">
        <w:rPr>
          <w:rFonts w:ascii="Bookman Old Style" w:hAnsi="Bookman Old Style"/>
          <w:sz w:val="24"/>
          <w:szCs w:val="24"/>
          <w:lang w:val="en-US"/>
        </w:rPr>
        <w:t xml:space="preserve"> </w:t>
      </w:r>
      <w:proofErr w:type="spellStart"/>
      <w:r w:rsidR="00AA1DC1" w:rsidRPr="00AA1DC1">
        <w:rPr>
          <w:rFonts w:ascii="Bookman Old Style" w:hAnsi="Bookman Old Style"/>
          <w:sz w:val="24"/>
          <w:szCs w:val="24"/>
          <w:lang w:val="en-US"/>
        </w:rPr>
        <w:t>disabilitas</w:t>
      </w:r>
      <w:proofErr w:type="spellEnd"/>
      <w:r w:rsidRPr="00AA1DC1">
        <w:rPr>
          <w:rFonts w:ascii="Bookman Old Style" w:hAnsi="Bookman Old Style"/>
          <w:sz w:val="24"/>
          <w:szCs w:val="24"/>
        </w:rPr>
        <w:t>.</w:t>
      </w:r>
    </w:p>
    <w:p w14:paraId="2C932169" w14:textId="07A7004C" w:rsidR="00AA1DC1" w:rsidRPr="00AA1DC1" w:rsidRDefault="00AA1DC1" w:rsidP="00AA1DC1">
      <w:pPr>
        <w:pStyle w:val="ListParagraph"/>
        <w:numPr>
          <w:ilvl w:val="0"/>
          <w:numId w:val="25"/>
        </w:numPr>
        <w:tabs>
          <w:tab w:val="left" w:pos="2410"/>
        </w:tabs>
        <w:spacing w:after="0" w:line="360" w:lineRule="auto"/>
        <w:ind w:left="2410" w:hanging="567"/>
        <w:jc w:val="both"/>
        <w:rPr>
          <w:rFonts w:ascii="Bookman Old Style" w:hAnsi="Bookman Old Style"/>
          <w:sz w:val="24"/>
          <w:szCs w:val="24"/>
        </w:rPr>
      </w:pPr>
      <w:proofErr w:type="spellStart"/>
      <w:r>
        <w:rPr>
          <w:rFonts w:ascii="Bookman Old Style" w:hAnsi="Bookman Old Style"/>
          <w:sz w:val="24"/>
          <w:szCs w:val="24"/>
          <w:lang w:val="en-US"/>
        </w:rPr>
        <w:t>Apabila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diperlukan</w:t>
      </w:r>
      <w:proofErr w:type="spellEnd"/>
      <w:r>
        <w:rPr>
          <w:rFonts w:ascii="Bookman Old Style" w:hAnsi="Bookman Old Style"/>
          <w:sz w:val="24"/>
          <w:szCs w:val="24"/>
          <w:lang w:val="en-US"/>
        </w:rPr>
        <w:t xml:space="preserve">, </w:t>
      </w:r>
      <w:proofErr w:type="spellStart"/>
      <w:proofErr w:type="gramStart"/>
      <w:r>
        <w:rPr>
          <w:rFonts w:ascii="Bookman Old Style" w:hAnsi="Bookman Old Style"/>
          <w:sz w:val="24"/>
          <w:szCs w:val="24"/>
          <w:lang w:val="en-US"/>
        </w:rPr>
        <w:t>sebelum</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melakukan</w:t>
      </w:r>
      <w:proofErr w:type="spellEnd"/>
      <w:proofErr w:type="gramEnd"/>
      <w:r>
        <w:rPr>
          <w:rFonts w:ascii="Bookman Old Style" w:hAnsi="Bookman Old Style"/>
          <w:sz w:val="24"/>
          <w:szCs w:val="24"/>
          <w:lang w:val="en-US"/>
        </w:rPr>
        <w:t xml:space="preserve"> </w:t>
      </w:r>
      <w:proofErr w:type="spellStart"/>
      <w:r>
        <w:rPr>
          <w:rFonts w:ascii="Bookman Old Style" w:hAnsi="Bookman Old Style"/>
          <w:sz w:val="24"/>
          <w:szCs w:val="24"/>
          <w:lang w:val="en-US"/>
        </w:rPr>
        <w:t>penahanan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penyidik</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dapat</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meminta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pertimbangan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dari</w:t>
      </w:r>
      <w:proofErr w:type="spellEnd"/>
      <w:r>
        <w:rPr>
          <w:rFonts w:ascii="Bookman Old Style" w:hAnsi="Bookman Old Style"/>
          <w:sz w:val="24"/>
          <w:szCs w:val="24"/>
          <w:lang w:val="en-US"/>
        </w:rPr>
        <w:t>:</w:t>
      </w:r>
    </w:p>
    <w:p w14:paraId="33598C23" w14:textId="7B765CE4" w:rsidR="00AA1DC1" w:rsidRPr="00AA1DC1" w:rsidRDefault="00AA1DC1" w:rsidP="00AA1DC1">
      <w:pPr>
        <w:pStyle w:val="ListParagraph"/>
        <w:numPr>
          <w:ilvl w:val="1"/>
          <w:numId w:val="25"/>
        </w:numPr>
        <w:tabs>
          <w:tab w:val="left" w:pos="2410"/>
        </w:tabs>
        <w:spacing w:after="0" w:line="360" w:lineRule="auto"/>
        <w:ind w:left="2835" w:hanging="425"/>
        <w:jc w:val="both"/>
        <w:rPr>
          <w:rFonts w:ascii="Bookman Old Style" w:hAnsi="Bookman Old Style"/>
          <w:sz w:val="24"/>
          <w:szCs w:val="24"/>
        </w:rPr>
      </w:pPr>
      <w:proofErr w:type="spellStart"/>
      <w:r>
        <w:rPr>
          <w:rFonts w:ascii="Bookman Old Style" w:hAnsi="Bookman Old Style"/>
          <w:sz w:val="24"/>
          <w:szCs w:val="24"/>
          <w:lang w:val="en-US"/>
        </w:rPr>
        <w:t>Dokter</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atau</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tenaga</w:t>
      </w:r>
      <w:proofErr w:type="spellEnd"/>
      <w:r>
        <w:rPr>
          <w:rFonts w:ascii="Bookman Old Style" w:hAnsi="Bookman Old Style"/>
          <w:sz w:val="24"/>
          <w:szCs w:val="24"/>
          <w:lang w:val="en-US"/>
        </w:rPr>
        <w:t xml:space="preserve"> Kesehatan </w:t>
      </w:r>
      <w:proofErr w:type="spellStart"/>
      <w:r>
        <w:rPr>
          <w:rFonts w:ascii="Bookman Old Style" w:hAnsi="Bookman Old Style"/>
          <w:sz w:val="24"/>
          <w:szCs w:val="24"/>
          <w:lang w:val="en-US"/>
        </w:rPr>
        <w:t>lainnya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mengenai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kondisi</w:t>
      </w:r>
      <w:proofErr w:type="spellEnd"/>
      <w:r>
        <w:rPr>
          <w:rFonts w:ascii="Bookman Old Style" w:hAnsi="Bookman Old Style"/>
          <w:sz w:val="24"/>
          <w:szCs w:val="24"/>
          <w:lang w:val="en-US"/>
        </w:rPr>
        <w:t xml:space="preserve"> Kesehatan;</w:t>
      </w:r>
    </w:p>
    <w:p w14:paraId="06D6A246" w14:textId="2D4F5AFC" w:rsidR="00AA1DC1" w:rsidRPr="00AA1DC1" w:rsidRDefault="00AA1DC1" w:rsidP="00AA1DC1">
      <w:pPr>
        <w:pStyle w:val="ListParagraph"/>
        <w:numPr>
          <w:ilvl w:val="1"/>
          <w:numId w:val="25"/>
        </w:numPr>
        <w:tabs>
          <w:tab w:val="left" w:pos="2410"/>
        </w:tabs>
        <w:spacing w:after="0" w:line="360" w:lineRule="auto"/>
        <w:ind w:left="2835" w:hanging="425"/>
        <w:jc w:val="both"/>
        <w:rPr>
          <w:rFonts w:ascii="Bookman Old Style" w:hAnsi="Bookman Old Style"/>
          <w:sz w:val="24"/>
          <w:szCs w:val="24"/>
        </w:rPr>
      </w:pPr>
      <w:proofErr w:type="spellStart"/>
      <w:r>
        <w:rPr>
          <w:rFonts w:ascii="Bookman Old Style" w:hAnsi="Bookman Old Style"/>
          <w:sz w:val="24"/>
          <w:szCs w:val="24"/>
          <w:lang w:val="en-US"/>
        </w:rPr>
        <w:t>Psikolog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atau</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psikiater</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mengenai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kondisi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kejiwaan</w:t>
      </w:r>
      <w:proofErr w:type="spellEnd"/>
      <w:r>
        <w:rPr>
          <w:rFonts w:ascii="Bookman Old Style" w:hAnsi="Bookman Old Style"/>
          <w:sz w:val="24"/>
          <w:szCs w:val="24"/>
          <w:lang w:val="en-US"/>
        </w:rPr>
        <w:t>; dan/</w:t>
      </w:r>
      <w:proofErr w:type="spellStart"/>
      <w:r>
        <w:rPr>
          <w:rFonts w:ascii="Bookman Old Style" w:hAnsi="Bookman Old Style"/>
          <w:sz w:val="24"/>
          <w:szCs w:val="24"/>
          <w:lang w:val="en-US"/>
        </w:rPr>
        <w:t>atau</w:t>
      </w:r>
      <w:proofErr w:type="spellEnd"/>
    </w:p>
    <w:p w14:paraId="58622FC4" w14:textId="13C72B95" w:rsidR="00AA1DC1" w:rsidRPr="00556365" w:rsidRDefault="00AA1DC1" w:rsidP="00AA1DC1">
      <w:pPr>
        <w:pStyle w:val="ListParagraph"/>
        <w:numPr>
          <w:ilvl w:val="1"/>
          <w:numId w:val="25"/>
        </w:numPr>
        <w:tabs>
          <w:tab w:val="left" w:pos="2410"/>
        </w:tabs>
        <w:spacing w:after="0" w:line="360" w:lineRule="auto"/>
        <w:ind w:left="2835" w:hanging="425"/>
        <w:jc w:val="both"/>
        <w:rPr>
          <w:rFonts w:ascii="Bookman Old Style" w:hAnsi="Bookman Old Style"/>
          <w:sz w:val="24"/>
          <w:szCs w:val="24"/>
        </w:rPr>
      </w:pPr>
      <w:proofErr w:type="spellStart"/>
      <w:r>
        <w:rPr>
          <w:rFonts w:ascii="Bookman Old Style" w:hAnsi="Bookman Old Style"/>
          <w:sz w:val="24"/>
          <w:szCs w:val="24"/>
          <w:lang w:val="en-US"/>
        </w:rPr>
        <w:t>Pekerja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sosial</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mengenai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kondisi</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psikososial</w:t>
      </w:r>
      <w:proofErr w:type="spellEnd"/>
      <w:r w:rsidR="00556365">
        <w:rPr>
          <w:rFonts w:ascii="Bookman Old Style" w:hAnsi="Bookman Old Style"/>
          <w:sz w:val="24"/>
          <w:szCs w:val="24"/>
          <w:lang w:val="en-US"/>
        </w:rPr>
        <w:t>;</w:t>
      </w:r>
    </w:p>
    <w:p w14:paraId="39820DE0" w14:textId="2B2375B4" w:rsidR="00556365" w:rsidRPr="00556365" w:rsidRDefault="00556365" w:rsidP="00556365">
      <w:pPr>
        <w:pStyle w:val="ListParagraph"/>
        <w:numPr>
          <w:ilvl w:val="1"/>
          <w:numId w:val="25"/>
        </w:numPr>
        <w:tabs>
          <w:tab w:val="left" w:pos="2410"/>
        </w:tabs>
        <w:spacing w:after="0" w:line="360" w:lineRule="auto"/>
        <w:ind w:left="2835" w:hanging="425"/>
        <w:jc w:val="both"/>
        <w:rPr>
          <w:rFonts w:ascii="Bookman Old Style" w:hAnsi="Bookman Old Style"/>
          <w:color w:val="4F81BD" w:themeColor="accent1"/>
          <w:sz w:val="24"/>
          <w:szCs w:val="24"/>
        </w:rPr>
      </w:pPr>
      <w:r w:rsidRPr="00556365">
        <w:rPr>
          <w:rFonts w:ascii="Bookman Old Style" w:hAnsi="Bookman Old Style"/>
          <w:color w:val="4F81BD" w:themeColor="accent1"/>
          <w:sz w:val="24"/>
          <w:szCs w:val="24"/>
          <w:lang w:val="en-US"/>
        </w:rPr>
        <w:t xml:space="preserve">Ahli di </w:t>
      </w:r>
      <w:proofErr w:type="spellStart"/>
      <w:r w:rsidRPr="00556365">
        <w:rPr>
          <w:rFonts w:ascii="Bookman Old Style" w:hAnsi="Bookman Old Style"/>
          <w:color w:val="4F81BD" w:themeColor="accent1"/>
          <w:sz w:val="24"/>
          <w:szCs w:val="24"/>
          <w:lang w:val="en-US"/>
        </w:rPr>
        <w:t>bidang</w:t>
      </w:r>
      <w:proofErr w:type="spellEnd"/>
      <w:r w:rsidRPr="00556365">
        <w:rPr>
          <w:rFonts w:ascii="Bookman Old Style" w:hAnsi="Bookman Old Style"/>
          <w:color w:val="4F81BD" w:themeColor="accent1"/>
          <w:sz w:val="24"/>
          <w:szCs w:val="24"/>
          <w:lang w:val="en-US"/>
        </w:rPr>
        <w:t xml:space="preserve"> </w:t>
      </w:r>
      <w:proofErr w:type="spellStart"/>
      <w:r w:rsidRPr="00556365">
        <w:rPr>
          <w:rFonts w:ascii="Bookman Old Style" w:hAnsi="Bookman Old Style"/>
          <w:color w:val="4F81BD" w:themeColor="accent1"/>
          <w:sz w:val="24"/>
          <w:szCs w:val="24"/>
          <w:lang w:val="en-US"/>
        </w:rPr>
        <w:t>disabilitas</w:t>
      </w:r>
      <w:proofErr w:type="spellEnd"/>
      <w:r>
        <w:rPr>
          <w:rFonts w:ascii="Bookman Old Style" w:hAnsi="Bookman Old Style"/>
          <w:color w:val="4F81BD" w:themeColor="accent1"/>
          <w:sz w:val="24"/>
          <w:szCs w:val="24"/>
          <w:lang w:val="en-US"/>
        </w:rPr>
        <w:t>.</w:t>
      </w:r>
    </w:p>
    <w:p w14:paraId="06057428" w14:textId="1A45E811" w:rsidR="00C359B5" w:rsidRDefault="00C359B5" w:rsidP="001A3E64">
      <w:pPr>
        <w:tabs>
          <w:tab w:val="left" w:pos="2410"/>
        </w:tabs>
        <w:spacing w:after="0" w:line="360" w:lineRule="auto"/>
        <w:ind w:left="2410" w:hanging="567"/>
        <w:jc w:val="both"/>
        <w:rPr>
          <w:rFonts w:ascii="Bookman Old Style" w:hAnsi="Bookman Old Style"/>
          <w:sz w:val="24"/>
          <w:szCs w:val="24"/>
        </w:rPr>
      </w:pPr>
    </w:p>
    <w:p w14:paraId="06E49D3C" w14:textId="71FA0B53" w:rsidR="00C359B5" w:rsidRPr="00C359B5" w:rsidRDefault="00C359B5" w:rsidP="00C359B5">
      <w:pPr>
        <w:tabs>
          <w:tab w:val="left" w:pos="2410"/>
        </w:tabs>
        <w:spacing w:after="0" w:line="360" w:lineRule="auto"/>
        <w:ind w:left="2410" w:hanging="567"/>
        <w:jc w:val="center"/>
        <w:rPr>
          <w:rFonts w:ascii="Bookman Old Style" w:hAnsi="Bookman Old Style"/>
          <w:sz w:val="24"/>
          <w:szCs w:val="24"/>
          <w:lang w:val="en-US"/>
        </w:rPr>
      </w:pPr>
      <w:proofErr w:type="spellStart"/>
      <w:r>
        <w:rPr>
          <w:rFonts w:ascii="Bookman Old Style" w:hAnsi="Bookman Old Style"/>
          <w:sz w:val="24"/>
          <w:szCs w:val="24"/>
          <w:lang w:val="en-US"/>
        </w:rPr>
        <w:t>Pasal</w:t>
      </w:r>
      <w:proofErr w:type="spellEnd"/>
      <w:r>
        <w:rPr>
          <w:rFonts w:ascii="Bookman Old Style" w:hAnsi="Bookman Old Style"/>
          <w:sz w:val="24"/>
          <w:szCs w:val="24"/>
          <w:lang w:val="en-US"/>
        </w:rPr>
        <w:t xml:space="preserve"> 1</w:t>
      </w:r>
      <w:r w:rsidR="00CE4076">
        <w:rPr>
          <w:rFonts w:ascii="Bookman Old Style" w:hAnsi="Bookman Old Style"/>
          <w:sz w:val="24"/>
          <w:szCs w:val="24"/>
          <w:lang w:val="en-US"/>
        </w:rPr>
        <w:t>9</w:t>
      </w:r>
    </w:p>
    <w:p w14:paraId="5FF60194" w14:textId="413BB67B" w:rsidR="001A3E64" w:rsidRPr="00C359B5" w:rsidRDefault="00C359B5" w:rsidP="00C359B5">
      <w:pPr>
        <w:spacing w:after="0" w:line="360" w:lineRule="auto"/>
        <w:ind w:left="1843"/>
        <w:jc w:val="both"/>
        <w:rPr>
          <w:rFonts w:ascii="Bookman Old Style" w:hAnsi="Bookman Old Style"/>
          <w:sz w:val="24"/>
          <w:szCs w:val="24"/>
          <w:lang w:val="en-US"/>
        </w:rPr>
      </w:pPr>
      <w:proofErr w:type="spellStart"/>
      <w:r>
        <w:rPr>
          <w:rFonts w:ascii="Bookman Old Style" w:hAnsi="Bookman Old Style"/>
          <w:sz w:val="24"/>
          <w:szCs w:val="24"/>
          <w:lang w:val="en-US"/>
        </w:rPr>
        <w:t>Apabila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terhadap</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tersangka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dilakukan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penahanan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maka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harus</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ditempatkan</w:t>
      </w:r>
      <w:proofErr w:type="spellEnd"/>
      <w:r>
        <w:rPr>
          <w:rFonts w:ascii="Bookman Old Style" w:hAnsi="Bookman Old Style"/>
          <w:sz w:val="24"/>
          <w:szCs w:val="24"/>
          <w:lang w:val="en-US"/>
        </w:rPr>
        <w:t xml:space="preserve"> di </w:t>
      </w:r>
      <w:proofErr w:type="spellStart"/>
      <w:r>
        <w:rPr>
          <w:rFonts w:ascii="Bookman Old Style" w:hAnsi="Bookman Old Style"/>
          <w:sz w:val="24"/>
          <w:szCs w:val="24"/>
          <w:lang w:val="en-US"/>
        </w:rPr>
        <w:t>ruang</w:t>
      </w:r>
      <w:proofErr w:type="spellEnd"/>
      <w:r>
        <w:rPr>
          <w:rFonts w:ascii="Bookman Old Style" w:hAnsi="Bookman Old Style"/>
          <w:sz w:val="24"/>
          <w:szCs w:val="24"/>
          <w:lang w:val="en-US"/>
        </w:rPr>
        <w:t xml:space="preserve"> </w:t>
      </w:r>
      <w:proofErr w:type="spellStart"/>
      <w:proofErr w:type="gramStart"/>
      <w:r>
        <w:rPr>
          <w:rFonts w:ascii="Bookman Old Style" w:hAnsi="Bookman Old Style"/>
          <w:sz w:val="24"/>
          <w:szCs w:val="24"/>
          <w:lang w:val="en-US"/>
        </w:rPr>
        <w:t>tahanan</w:t>
      </w:r>
      <w:proofErr w:type="spellEnd"/>
      <w:r>
        <w:rPr>
          <w:rFonts w:ascii="Bookman Old Style" w:hAnsi="Bookman Old Style"/>
          <w:sz w:val="24"/>
          <w:szCs w:val="24"/>
          <w:lang w:val="en-US"/>
        </w:rPr>
        <w:t xml:space="preserve">  yang</w:t>
      </w:r>
      <w:proofErr w:type="gramEnd"/>
      <w:r>
        <w:rPr>
          <w:rFonts w:ascii="Bookman Old Style" w:hAnsi="Bookman Old Style"/>
          <w:sz w:val="24"/>
          <w:szCs w:val="24"/>
          <w:lang w:val="en-US"/>
        </w:rPr>
        <w:t xml:space="preserve"> </w:t>
      </w:r>
      <w:proofErr w:type="spellStart"/>
      <w:r>
        <w:rPr>
          <w:rFonts w:ascii="Bookman Old Style" w:hAnsi="Bookman Old Style"/>
          <w:sz w:val="24"/>
          <w:szCs w:val="24"/>
          <w:lang w:val="en-US"/>
        </w:rPr>
        <w:t>disesuaikan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dengan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kebutuhan</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tersangka</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penyandang</w:t>
      </w:r>
      <w:proofErr w:type="spellEnd"/>
      <w:r>
        <w:rPr>
          <w:rFonts w:ascii="Bookman Old Style" w:hAnsi="Bookman Old Style"/>
          <w:sz w:val="24"/>
          <w:szCs w:val="24"/>
          <w:lang w:val="en-US"/>
        </w:rPr>
        <w:t xml:space="preserve"> </w:t>
      </w:r>
      <w:proofErr w:type="spellStart"/>
      <w:r>
        <w:rPr>
          <w:rFonts w:ascii="Bookman Old Style" w:hAnsi="Bookman Old Style"/>
          <w:sz w:val="24"/>
          <w:szCs w:val="24"/>
          <w:lang w:val="en-US"/>
        </w:rPr>
        <w:t>disabilitas</w:t>
      </w:r>
      <w:proofErr w:type="spellEnd"/>
      <w:r>
        <w:rPr>
          <w:rFonts w:ascii="Bookman Old Style" w:hAnsi="Bookman Old Style"/>
          <w:sz w:val="24"/>
          <w:szCs w:val="24"/>
          <w:lang w:val="en-US"/>
        </w:rPr>
        <w:t xml:space="preserve">. </w:t>
      </w:r>
    </w:p>
    <w:p w14:paraId="779CC7C0" w14:textId="77777777" w:rsidR="00CD3232" w:rsidRPr="00CD3232" w:rsidRDefault="00CD3232" w:rsidP="00CD3232">
      <w:pPr>
        <w:spacing w:after="0" w:line="360" w:lineRule="auto"/>
        <w:ind w:left="1843"/>
        <w:rPr>
          <w:rFonts w:ascii="Bookman Old Style" w:hAnsi="Bookman Old Style"/>
          <w:sz w:val="24"/>
          <w:szCs w:val="24"/>
        </w:rPr>
      </w:pPr>
    </w:p>
    <w:p w14:paraId="54A7FB5F" w14:textId="72216750" w:rsidR="00CD3232" w:rsidRPr="00CE4076" w:rsidRDefault="00CD3232" w:rsidP="00E628F4">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 xml:space="preserve">Pasal </w:t>
      </w:r>
      <w:r w:rsidR="00CE4076">
        <w:rPr>
          <w:rFonts w:ascii="Bookman Old Style" w:hAnsi="Bookman Old Style"/>
          <w:sz w:val="24"/>
          <w:szCs w:val="24"/>
          <w:lang w:val="en-US"/>
        </w:rPr>
        <w:t>20</w:t>
      </w:r>
    </w:p>
    <w:p w14:paraId="4B6357A2" w14:textId="3F4CD3BB" w:rsidR="00CD3232" w:rsidRPr="00CE4076" w:rsidRDefault="00CD3232" w:rsidP="00E628F4">
      <w:pPr>
        <w:spacing w:after="0" w:line="360" w:lineRule="auto"/>
        <w:ind w:left="1843"/>
        <w:jc w:val="both"/>
        <w:rPr>
          <w:rFonts w:ascii="Bookman Old Style" w:hAnsi="Bookman Old Style"/>
          <w:sz w:val="24"/>
          <w:szCs w:val="24"/>
          <w:lang w:val="en-US"/>
        </w:rPr>
      </w:pPr>
      <w:r w:rsidRPr="00CD3232">
        <w:rPr>
          <w:rFonts w:ascii="Bookman Old Style" w:hAnsi="Bookman Old Style"/>
          <w:sz w:val="24"/>
          <w:szCs w:val="24"/>
        </w:rPr>
        <w:t xml:space="preserve">Mekanisme Penahanan terhadap </w:t>
      </w:r>
      <w:proofErr w:type="spellStart"/>
      <w:r w:rsidR="00C359B5">
        <w:rPr>
          <w:rFonts w:ascii="Bookman Old Style" w:hAnsi="Bookman Old Style"/>
          <w:sz w:val="24"/>
          <w:szCs w:val="24"/>
          <w:lang w:val="en-US"/>
        </w:rPr>
        <w:t>tersangka</w:t>
      </w:r>
      <w:proofErr w:type="spellEnd"/>
      <w:r w:rsidR="00C359B5">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penyandang</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disabilitas</w:t>
      </w:r>
      <w:proofErr w:type="spellEnd"/>
      <w:r w:rsidR="00CE4076">
        <w:rPr>
          <w:rFonts w:ascii="Bookman Old Style" w:hAnsi="Bookman Old Style"/>
          <w:sz w:val="24"/>
          <w:szCs w:val="24"/>
          <w:lang w:val="en-US"/>
        </w:rPr>
        <w:t xml:space="preserve"> dan </w:t>
      </w:r>
      <w:proofErr w:type="spellStart"/>
      <w:r w:rsidR="00CE4076">
        <w:rPr>
          <w:rFonts w:ascii="Bookman Old Style" w:hAnsi="Bookman Old Style"/>
          <w:sz w:val="24"/>
          <w:szCs w:val="24"/>
          <w:lang w:val="en-US"/>
        </w:rPr>
        <w:t>tersangka</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anak</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penyandang</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disabilitas</w:t>
      </w:r>
      <w:proofErr w:type="spellEnd"/>
      <w:r w:rsidR="00CE4076">
        <w:rPr>
          <w:rFonts w:ascii="Bookman Old Style" w:hAnsi="Bookman Old Style"/>
          <w:sz w:val="24"/>
          <w:szCs w:val="24"/>
          <w:lang w:val="en-US"/>
        </w:rPr>
        <w:t xml:space="preserve"> </w:t>
      </w:r>
      <w:r w:rsidRPr="00CD3232">
        <w:rPr>
          <w:rFonts w:ascii="Bookman Old Style" w:hAnsi="Bookman Old Style"/>
          <w:sz w:val="24"/>
          <w:szCs w:val="24"/>
        </w:rPr>
        <w:t xml:space="preserve"> dilaksanakan sesuai ketentuan peraturan yang berlaku</w:t>
      </w:r>
      <w:r w:rsidR="00CE4076">
        <w:rPr>
          <w:rFonts w:ascii="Bookman Old Style" w:hAnsi="Bookman Old Style"/>
          <w:sz w:val="24"/>
          <w:szCs w:val="24"/>
          <w:lang w:val="en-US"/>
        </w:rPr>
        <w:t>.</w:t>
      </w:r>
    </w:p>
    <w:p w14:paraId="348D67DF" w14:textId="77777777" w:rsidR="00CE4076" w:rsidRDefault="00CE4076" w:rsidP="00E628F4">
      <w:pPr>
        <w:spacing w:after="0" w:line="360" w:lineRule="auto"/>
        <w:ind w:left="1843"/>
        <w:jc w:val="center"/>
        <w:rPr>
          <w:rFonts w:ascii="Bookman Old Style" w:hAnsi="Bookman Old Style"/>
          <w:sz w:val="24"/>
          <w:szCs w:val="24"/>
        </w:rPr>
      </w:pPr>
    </w:p>
    <w:p w14:paraId="567ED9E6" w14:textId="77777777" w:rsidR="00CE4076" w:rsidRDefault="00CE4076" w:rsidP="00E628F4">
      <w:pPr>
        <w:spacing w:after="0" w:line="360" w:lineRule="auto"/>
        <w:ind w:left="1843"/>
        <w:jc w:val="center"/>
        <w:rPr>
          <w:rFonts w:ascii="Bookman Old Style" w:hAnsi="Bookman Old Style"/>
          <w:sz w:val="24"/>
          <w:szCs w:val="24"/>
        </w:rPr>
      </w:pPr>
    </w:p>
    <w:p w14:paraId="5DC55FEA" w14:textId="2FD69780" w:rsidR="00CD3232" w:rsidRPr="00CD3232" w:rsidRDefault="00CD3232" w:rsidP="00E628F4">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BAB IV</w:t>
      </w:r>
    </w:p>
    <w:p w14:paraId="77FD8AFE" w14:textId="77777777" w:rsidR="00CD3232" w:rsidRPr="00CD3232" w:rsidRDefault="00CD3232" w:rsidP="00E628F4">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PENGAWASAN DAN PENGENDALIAN</w:t>
      </w:r>
    </w:p>
    <w:p w14:paraId="54CA1D32" w14:textId="77777777" w:rsidR="00CD3232" w:rsidRPr="00CD3232" w:rsidRDefault="00CD3232" w:rsidP="00E628F4">
      <w:pPr>
        <w:spacing w:after="0" w:line="360" w:lineRule="auto"/>
        <w:ind w:left="1843"/>
        <w:jc w:val="center"/>
        <w:rPr>
          <w:rFonts w:ascii="Bookman Old Style" w:hAnsi="Bookman Old Style"/>
          <w:sz w:val="24"/>
          <w:szCs w:val="24"/>
        </w:rPr>
      </w:pPr>
    </w:p>
    <w:p w14:paraId="68CEE8CB" w14:textId="778D28F5" w:rsidR="00CD3232" w:rsidRPr="00C9466B" w:rsidRDefault="00ED1625" w:rsidP="00E628F4">
      <w:pPr>
        <w:spacing w:after="0" w:line="360" w:lineRule="auto"/>
        <w:ind w:left="1843"/>
        <w:jc w:val="center"/>
        <w:rPr>
          <w:rFonts w:ascii="Bookman Old Style" w:hAnsi="Bookman Old Style"/>
          <w:sz w:val="24"/>
          <w:szCs w:val="24"/>
          <w:lang w:val="en-US"/>
        </w:rPr>
      </w:pPr>
      <w:r>
        <w:rPr>
          <w:rFonts w:ascii="Bookman Old Style" w:hAnsi="Bookman Old Style"/>
          <w:sz w:val="24"/>
          <w:szCs w:val="24"/>
        </w:rPr>
        <w:t xml:space="preserve">Pasal </w:t>
      </w:r>
      <w:r w:rsidR="00C9466B">
        <w:rPr>
          <w:rFonts w:ascii="Bookman Old Style" w:hAnsi="Bookman Old Style"/>
          <w:sz w:val="24"/>
          <w:szCs w:val="24"/>
          <w:lang w:val="en-US"/>
        </w:rPr>
        <w:t>2</w:t>
      </w:r>
      <w:r w:rsidR="00CE4076">
        <w:rPr>
          <w:rFonts w:ascii="Bookman Old Style" w:hAnsi="Bookman Old Style"/>
          <w:sz w:val="24"/>
          <w:szCs w:val="24"/>
          <w:lang w:val="en-US"/>
        </w:rPr>
        <w:t>1</w:t>
      </w:r>
    </w:p>
    <w:p w14:paraId="64C5A795" w14:textId="05F6F345" w:rsidR="00CD3232" w:rsidRPr="00CD3232" w:rsidRDefault="00CD3232" w:rsidP="00ED1625">
      <w:pPr>
        <w:spacing w:after="0" w:line="360" w:lineRule="auto"/>
        <w:ind w:left="2410" w:hanging="567"/>
        <w:jc w:val="both"/>
        <w:rPr>
          <w:rFonts w:ascii="Bookman Old Style" w:hAnsi="Bookman Old Style"/>
          <w:sz w:val="24"/>
          <w:szCs w:val="24"/>
        </w:rPr>
      </w:pPr>
      <w:r w:rsidRPr="00CD3232">
        <w:rPr>
          <w:rFonts w:ascii="Bookman Old Style" w:hAnsi="Bookman Old Style"/>
          <w:sz w:val="24"/>
          <w:szCs w:val="24"/>
        </w:rPr>
        <w:t>(1)</w:t>
      </w:r>
      <w:r w:rsidRPr="00CD3232">
        <w:rPr>
          <w:rFonts w:ascii="Bookman Old Style" w:hAnsi="Bookman Old Style"/>
          <w:sz w:val="24"/>
          <w:szCs w:val="24"/>
        </w:rPr>
        <w:tab/>
        <w:t xml:space="preserve">Pengawasan dan pengendalian dalam penanganan </w:t>
      </w:r>
      <w:proofErr w:type="spellStart"/>
      <w:r w:rsidR="00CE4076">
        <w:rPr>
          <w:rFonts w:ascii="Bookman Old Style" w:hAnsi="Bookman Old Style"/>
          <w:sz w:val="24"/>
          <w:szCs w:val="24"/>
          <w:lang w:val="en-US"/>
        </w:rPr>
        <w:t>penyandang</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disabilitas</w:t>
      </w:r>
      <w:proofErr w:type="spellEnd"/>
      <w:r w:rsidR="00CE4076">
        <w:rPr>
          <w:rFonts w:ascii="Bookman Old Style" w:hAnsi="Bookman Old Style"/>
          <w:sz w:val="24"/>
          <w:szCs w:val="24"/>
          <w:lang w:val="en-US"/>
        </w:rPr>
        <w:t xml:space="preserve"> yang </w:t>
      </w:r>
      <w:proofErr w:type="spellStart"/>
      <w:r w:rsidR="00CE4076">
        <w:rPr>
          <w:rFonts w:ascii="Bookman Old Style" w:hAnsi="Bookman Old Style"/>
          <w:sz w:val="24"/>
          <w:szCs w:val="24"/>
          <w:lang w:val="en-US"/>
        </w:rPr>
        <w:t>berhadapan</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dengan</w:t>
      </w:r>
      <w:proofErr w:type="spellEnd"/>
      <w:r w:rsidR="00CE4076">
        <w:rPr>
          <w:rFonts w:ascii="Bookman Old Style" w:hAnsi="Bookman Old Style"/>
          <w:sz w:val="24"/>
          <w:szCs w:val="24"/>
          <w:lang w:val="en-US"/>
        </w:rPr>
        <w:t xml:space="preserve"> </w:t>
      </w:r>
      <w:proofErr w:type="spellStart"/>
      <w:r w:rsidR="00CE4076">
        <w:rPr>
          <w:rFonts w:ascii="Bookman Old Style" w:hAnsi="Bookman Old Style"/>
          <w:sz w:val="24"/>
          <w:szCs w:val="24"/>
          <w:lang w:val="en-US"/>
        </w:rPr>
        <w:t>hukum</w:t>
      </w:r>
      <w:proofErr w:type="spellEnd"/>
      <w:r w:rsidRPr="00CD3232">
        <w:rPr>
          <w:rFonts w:ascii="Bookman Old Style" w:hAnsi="Bookman Old Style"/>
          <w:sz w:val="24"/>
          <w:szCs w:val="24"/>
        </w:rPr>
        <w:t xml:space="preserve"> dilakukan terhadap:</w:t>
      </w:r>
    </w:p>
    <w:p w14:paraId="0DBAF84B" w14:textId="300876D6" w:rsidR="00CD3232" w:rsidRPr="00ED1625" w:rsidRDefault="00CD3232" w:rsidP="00ED1625">
      <w:pPr>
        <w:spacing w:after="0" w:line="360" w:lineRule="auto"/>
        <w:ind w:left="2977" w:hanging="567"/>
        <w:jc w:val="both"/>
        <w:rPr>
          <w:rFonts w:ascii="Bookman Old Style" w:hAnsi="Bookman Old Style"/>
          <w:sz w:val="24"/>
          <w:szCs w:val="24"/>
          <w:lang w:val="en-US"/>
        </w:rPr>
      </w:pPr>
      <w:r w:rsidRPr="00CD3232">
        <w:rPr>
          <w:rFonts w:ascii="Bookman Old Style" w:hAnsi="Bookman Old Style"/>
          <w:sz w:val="24"/>
          <w:szCs w:val="24"/>
        </w:rPr>
        <w:t>a.</w:t>
      </w:r>
      <w:r w:rsidRPr="00CD3232">
        <w:rPr>
          <w:rFonts w:ascii="Bookman Old Style" w:hAnsi="Bookman Old Style"/>
          <w:sz w:val="24"/>
          <w:szCs w:val="24"/>
        </w:rPr>
        <w:tab/>
      </w:r>
      <w:r w:rsidR="00715450">
        <w:rPr>
          <w:rFonts w:ascii="Bookman Old Style" w:hAnsi="Bookman Old Style"/>
          <w:sz w:val="24"/>
          <w:szCs w:val="24"/>
          <w:lang w:val="en-US"/>
        </w:rPr>
        <w:t xml:space="preserve">proses </w:t>
      </w:r>
      <w:proofErr w:type="spellStart"/>
      <w:r w:rsidR="00715450">
        <w:rPr>
          <w:rFonts w:ascii="Bookman Old Style" w:hAnsi="Bookman Old Style"/>
          <w:sz w:val="24"/>
          <w:szCs w:val="24"/>
          <w:lang w:val="en-US"/>
        </w:rPr>
        <w:t>penanganan</w:t>
      </w:r>
      <w:proofErr w:type="spellEnd"/>
      <w:r w:rsidR="00715450">
        <w:rPr>
          <w:rFonts w:ascii="Bookman Old Style" w:hAnsi="Bookman Old Style"/>
          <w:sz w:val="24"/>
          <w:szCs w:val="24"/>
          <w:lang w:val="en-US"/>
        </w:rPr>
        <w:t>; dan</w:t>
      </w:r>
    </w:p>
    <w:p w14:paraId="58D3FDB5" w14:textId="35937596" w:rsidR="00CD3232" w:rsidRPr="00ED1625" w:rsidRDefault="00CD3232" w:rsidP="00ED1625">
      <w:pPr>
        <w:spacing w:after="0" w:line="360" w:lineRule="auto"/>
        <w:ind w:left="2977" w:hanging="567"/>
        <w:jc w:val="both"/>
        <w:rPr>
          <w:rFonts w:ascii="Bookman Old Style" w:hAnsi="Bookman Old Style"/>
          <w:sz w:val="24"/>
          <w:szCs w:val="24"/>
          <w:lang w:val="en-US"/>
        </w:rPr>
      </w:pPr>
      <w:r w:rsidRPr="00CD3232">
        <w:rPr>
          <w:rFonts w:ascii="Bookman Old Style" w:hAnsi="Bookman Old Style"/>
          <w:sz w:val="24"/>
          <w:szCs w:val="24"/>
        </w:rPr>
        <w:t>b.</w:t>
      </w:r>
      <w:r w:rsidRPr="00CD3232">
        <w:rPr>
          <w:rFonts w:ascii="Bookman Old Style" w:hAnsi="Bookman Old Style"/>
          <w:sz w:val="24"/>
          <w:szCs w:val="24"/>
        </w:rPr>
        <w:tab/>
      </w:r>
      <w:proofErr w:type="spellStart"/>
      <w:r w:rsidR="00715450">
        <w:rPr>
          <w:rFonts w:ascii="Bookman Old Style" w:hAnsi="Bookman Old Style"/>
          <w:sz w:val="24"/>
          <w:szCs w:val="24"/>
          <w:lang w:val="en-US"/>
        </w:rPr>
        <w:t>Penyidik</w:t>
      </w:r>
      <w:proofErr w:type="spellEnd"/>
      <w:r w:rsidR="00715450">
        <w:rPr>
          <w:rFonts w:ascii="Bookman Old Style" w:hAnsi="Bookman Old Style"/>
          <w:sz w:val="24"/>
          <w:szCs w:val="24"/>
          <w:lang w:val="en-US"/>
        </w:rPr>
        <w:t xml:space="preserve"> dan </w:t>
      </w:r>
      <w:proofErr w:type="spellStart"/>
      <w:r w:rsidR="00556365">
        <w:rPr>
          <w:rFonts w:ascii="Bookman Old Style" w:hAnsi="Bookman Old Style"/>
          <w:sz w:val="24"/>
          <w:szCs w:val="24"/>
          <w:lang w:val="en-US"/>
        </w:rPr>
        <w:t>P</w:t>
      </w:r>
      <w:r w:rsidR="00715450">
        <w:rPr>
          <w:rFonts w:ascii="Bookman Old Style" w:hAnsi="Bookman Old Style"/>
          <w:sz w:val="24"/>
          <w:szCs w:val="24"/>
          <w:lang w:val="en-US"/>
        </w:rPr>
        <w:t>enyidik</w:t>
      </w:r>
      <w:proofErr w:type="spellEnd"/>
      <w:r w:rsidR="00715450">
        <w:rPr>
          <w:rFonts w:ascii="Bookman Old Style" w:hAnsi="Bookman Old Style"/>
          <w:sz w:val="24"/>
          <w:szCs w:val="24"/>
          <w:lang w:val="en-US"/>
        </w:rPr>
        <w:t xml:space="preserve"> </w:t>
      </w:r>
      <w:proofErr w:type="spellStart"/>
      <w:r w:rsidR="00715450">
        <w:rPr>
          <w:rFonts w:ascii="Bookman Old Style" w:hAnsi="Bookman Old Style"/>
          <w:sz w:val="24"/>
          <w:szCs w:val="24"/>
          <w:lang w:val="en-US"/>
        </w:rPr>
        <w:t>Pembantu</w:t>
      </w:r>
      <w:proofErr w:type="spellEnd"/>
      <w:r w:rsidR="00CE4076">
        <w:rPr>
          <w:rFonts w:ascii="Bookman Old Style" w:hAnsi="Bookman Old Style"/>
          <w:sz w:val="24"/>
          <w:szCs w:val="24"/>
          <w:lang w:val="en-US"/>
        </w:rPr>
        <w:t>.</w:t>
      </w:r>
    </w:p>
    <w:p w14:paraId="57B8E5E3" w14:textId="77777777" w:rsidR="00CD3232" w:rsidRPr="00CD3232" w:rsidRDefault="00CD3232" w:rsidP="00ED1625">
      <w:pPr>
        <w:tabs>
          <w:tab w:val="left" w:pos="2410"/>
        </w:tabs>
        <w:spacing w:after="0" w:line="360" w:lineRule="auto"/>
        <w:ind w:left="2410" w:hanging="567"/>
        <w:jc w:val="both"/>
        <w:rPr>
          <w:rFonts w:ascii="Bookman Old Style" w:hAnsi="Bookman Old Style"/>
          <w:sz w:val="24"/>
          <w:szCs w:val="24"/>
        </w:rPr>
      </w:pPr>
      <w:r w:rsidRPr="00CD3232">
        <w:rPr>
          <w:rFonts w:ascii="Bookman Old Style" w:hAnsi="Bookman Old Style"/>
          <w:sz w:val="24"/>
          <w:szCs w:val="24"/>
        </w:rPr>
        <w:lastRenderedPageBreak/>
        <w:t>(2)</w:t>
      </w:r>
      <w:r w:rsidRPr="00CD3232">
        <w:rPr>
          <w:rFonts w:ascii="Bookman Old Style" w:hAnsi="Bookman Old Style"/>
          <w:sz w:val="24"/>
          <w:szCs w:val="24"/>
        </w:rPr>
        <w:tab/>
        <w:t>Pengawasan dan pengendalian sebagaimana dimaksud pada ayat (1) dilakukan secara berkala dalam bentuk:</w:t>
      </w:r>
    </w:p>
    <w:p w14:paraId="6B582D33" w14:textId="77777777" w:rsidR="00CD3232" w:rsidRPr="00CD3232" w:rsidRDefault="00CD3232" w:rsidP="00ED1625">
      <w:pPr>
        <w:tabs>
          <w:tab w:val="left" w:pos="2977"/>
        </w:tabs>
        <w:spacing w:after="0" w:line="360" w:lineRule="auto"/>
        <w:ind w:left="2977" w:hanging="567"/>
        <w:jc w:val="both"/>
        <w:rPr>
          <w:rFonts w:ascii="Bookman Old Style" w:hAnsi="Bookman Old Style"/>
          <w:sz w:val="24"/>
          <w:szCs w:val="24"/>
        </w:rPr>
      </w:pPr>
      <w:r w:rsidRPr="00CD3232">
        <w:rPr>
          <w:rFonts w:ascii="Bookman Old Style" w:hAnsi="Bookman Old Style"/>
          <w:sz w:val="24"/>
          <w:szCs w:val="24"/>
        </w:rPr>
        <w:t>a.</w:t>
      </w:r>
      <w:r w:rsidRPr="00CD3232">
        <w:rPr>
          <w:rFonts w:ascii="Bookman Old Style" w:hAnsi="Bookman Old Style"/>
          <w:sz w:val="24"/>
          <w:szCs w:val="24"/>
        </w:rPr>
        <w:tab/>
        <w:t>monitoring dan evaluasi; dan</w:t>
      </w:r>
    </w:p>
    <w:p w14:paraId="30CAE168" w14:textId="77777777" w:rsidR="00CD3232" w:rsidRPr="00CD3232" w:rsidRDefault="00CD3232" w:rsidP="00ED1625">
      <w:pPr>
        <w:tabs>
          <w:tab w:val="left" w:pos="2977"/>
        </w:tabs>
        <w:spacing w:after="0" w:line="360" w:lineRule="auto"/>
        <w:ind w:left="2977" w:hanging="567"/>
        <w:jc w:val="both"/>
        <w:rPr>
          <w:rFonts w:ascii="Bookman Old Style" w:hAnsi="Bookman Old Style"/>
          <w:sz w:val="24"/>
          <w:szCs w:val="24"/>
        </w:rPr>
      </w:pPr>
      <w:r w:rsidRPr="00CD3232">
        <w:rPr>
          <w:rFonts w:ascii="Bookman Old Style" w:hAnsi="Bookman Old Style"/>
          <w:sz w:val="24"/>
          <w:szCs w:val="24"/>
        </w:rPr>
        <w:t>b.</w:t>
      </w:r>
      <w:r w:rsidRPr="00CD3232">
        <w:rPr>
          <w:rFonts w:ascii="Bookman Old Style" w:hAnsi="Bookman Old Style"/>
          <w:sz w:val="24"/>
          <w:szCs w:val="24"/>
        </w:rPr>
        <w:tab/>
        <w:t>supervisi dan asistensi.</w:t>
      </w:r>
    </w:p>
    <w:p w14:paraId="72363190" w14:textId="77777777" w:rsidR="00CD3232" w:rsidRPr="00CD3232" w:rsidRDefault="00CD3232" w:rsidP="00ED1625">
      <w:pPr>
        <w:spacing w:after="0" w:line="360" w:lineRule="auto"/>
        <w:ind w:left="2410" w:hanging="567"/>
        <w:jc w:val="both"/>
        <w:rPr>
          <w:rFonts w:ascii="Bookman Old Style" w:hAnsi="Bookman Old Style"/>
          <w:sz w:val="24"/>
          <w:szCs w:val="24"/>
        </w:rPr>
      </w:pPr>
      <w:r w:rsidRPr="00CD3232">
        <w:rPr>
          <w:rFonts w:ascii="Bookman Old Style" w:hAnsi="Bookman Old Style"/>
          <w:sz w:val="24"/>
          <w:szCs w:val="24"/>
        </w:rPr>
        <w:t>(3)</w:t>
      </w:r>
      <w:r w:rsidRPr="00CD3232">
        <w:rPr>
          <w:rFonts w:ascii="Bookman Old Style" w:hAnsi="Bookman Old Style"/>
          <w:sz w:val="24"/>
          <w:szCs w:val="24"/>
        </w:rPr>
        <w:tab/>
        <w:t>Pengawasan dan pengendalian sebagaimana dimaksud pada ayat (1), dilakukan oleh:</w:t>
      </w:r>
    </w:p>
    <w:p w14:paraId="241858E6" w14:textId="77777777" w:rsidR="00CD3232" w:rsidRPr="00CD3232" w:rsidRDefault="00CD3232" w:rsidP="00ED1625">
      <w:pPr>
        <w:tabs>
          <w:tab w:val="left" w:pos="2977"/>
        </w:tabs>
        <w:spacing w:after="0" w:line="360" w:lineRule="auto"/>
        <w:ind w:left="2977" w:hanging="567"/>
        <w:jc w:val="both"/>
        <w:rPr>
          <w:rFonts w:ascii="Bookman Old Style" w:hAnsi="Bookman Old Style"/>
          <w:sz w:val="24"/>
          <w:szCs w:val="24"/>
        </w:rPr>
      </w:pPr>
      <w:r w:rsidRPr="00CD3232">
        <w:rPr>
          <w:rFonts w:ascii="Bookman Old Style" w:hAnsi="Bookman Old Style"/>
          <w:sz w:val="24"/>
          <w:szCs w:val="24"/>
        </w:rPr>
        <w:t>a.</w:t>
      </w:r>
      <w:r w:rsidRPr="00CD3232">
        <w:rPr>
          <w:rFonts w:ascii="Bookman Old Style" w:hAnsi="Bookman Old Style"/>
          <w:sz w:val="24"/>
          <w:szCs w:val="24"/>
        </w:rPr>
        <w:tab/>
        <w:t>Kabares</w:t>
      </w:r>
      <w:r w:rsidR="00ED1625">
        <w:rPr>
          <w:rFonts w:ascii="Bookman Old Style" w:hAnsi="Bookman Old Style"/>
          <w:sz w:val="24"/>
          <w:szCs w:val="24"/>
        </w:rPr>
        <w:t>krim Polri melalui Dirtipid</w:t>
      </w:r>
      <w:r w:rsidR="00ED1625">
        <w:rPr>
          <w:rFonts w:ascii="Bookman Old Style" w:hAnsi="Bookman Old Style"/>
          <w:sz w:val="24"/>
          <w:szCs w:val="24"/>
          <w:lang w:val="en-US"/>
        </w:rPr>
        <w:t>um</w:t>
      </w:r>
      <w:r w:rsidRPr="00CD3232">
        <w:rPr>
          <w:rFonts w:ascii="Bookman Old Style" w:hAnsi="Bookman Old Style"/>
          <w:sz w:val="24"/>
          <w:szCs w:val="24"/>
        </w:rPr>
        <w:t xml:space="preserve"> pada tingkat Mabes Polri; dan</w:t>
      </w:r>
    </w:p>
    <w:p w14:paraId="5517457F" w14:textId="77777777" w:rsidR="00CD3232" w:rsidRPr="00CD3232" w:rsidRDefault="00ED1625" w:rsidP="00ED1625">
      <w:pPr>
        <w:tabs>
          <w:tab w:val="left" w:pos="2977"/>
        </w:tabs>
        <w:spacing w:after="0" w:line="360" w:lineRule="auto"/>
        <w:ind w:left="2977" w:hanging="567"/>
        <w:jc w:val="both"/>
        <w:rPr>
          <w:rFonts w:ascii="Bookman Old Style" w:hAnsi="Bookman Old Style"/>
          <w:sz w:val="24"/>
          <w:szCs w:val="24"/>
        </w:rPr>
      </w:pPr>
      <w:r>
        <w:rPr>
          <w:rFonts w:ascii="Bookman Old Style" w:hAnsi="Bookman Old Style"/>
          <w:sz w:val="24"/>
          <w:szCs w:val="24"/>
        </w:rPr>
        <w:t>b.</w:t>
      </w:r>
      <w:r>
        <w:rPr>
          <w:rFonts w:ascii="Bookman Old Style" w:hAnsi="Bookman Old Style"/>
          <w:sz w:val="24"/>
          <w:szCs w:val="24"/>
        </w:rPr>
        <w:tab/>
        <w:t>Dirreskrim</w:t>
      </w:r>
      <w:r>
        <w:rPr>
          <w:rFonts w:ascii="Bookman Old Style" w:hAnsi="Bookman Old Style"/>
          <w:sz w:val="24"/>
          <w:szCs w:val="24"/>
          <w:lang w:val="en-US"/>
        </w:rPr>
        <w:t>um</w:t>
      </w:r>
      <w:r w:rsidR="00CD3232" w:rsidRPr="00CD3232">
        <w:rPr>
          <w:rFonts w:ascii="Bookman Old Style" w:hAnsi="Bookman Old Style"/>
          <w:sz w:val="24"/>
          <w:szCs w:val="24"/>
        </w:rPr>
        <w:t xml:space="preserve"> Polda pada tingkat Polda.</w:t>
      </w:r>
    </w:p>
    <w:p w14:paraId="78D20016" w14:textId="77777777" w:rsidR="00CD3232" w:rsidRDefault="00ED1625" w:rsidP="00CD3232">
      <w:pPr>
        <w:spacing w:after="0" w:line="360" w:lineRule="auto"/>
        <w:ind w:left="1843"/>
        <w:rPr>
          <w:rFonts w:ascii="Bookman Old Style" w:hAnsi="Bookman Old Style"/>
          <w:sz w:val="24"/>
          <w:szCs w:val="24"/>
          <w:lang w:val="en-US"/>
        </w:rPr>
      </w:pPr>
      <w:r>
        <w:rPr>
          <w:rFonts w:ascii="Bookman Old Style" w:hAnsi="Bookman Old Style"/>
          <w:sz w:val="24"/>
          <w:szCs w:val="24"/>
        </w:rPr>
        <w:t xml:space="preserve"> </w:t>
      </w:r>
    </w:p>
    <w:p w14:paraId="7EF7E643" w14:textId="77777777" w:rsidR="00CD3232" w:rsidRPr="00CD3232" w:rsidRDefault="00CD3232" w:rsidP="00ED1625">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BAB V</w:t>
      </w:r>
    </w:p>
    <w:p w14:paraId="07498B5C" w14:textId="77777777" w:rsidR="00CD3232" w:rsidRPr="00CD3232" w:rsidRDefault="00CD3232" w:rsidP="00ED1625">
      <w:pPr>
        <w:spacing w:after="0" w:line="360" w:lineRule="auto"/>
        <w:ind w:left="1843"/>
        <w:jc w:val="center"/>
        <w:rPr>
          <w:rFonts w:ascii="Bookman Old Style" w:hAnsi="Bookman Old Style"/>
          <w:sz w:val="24"/>
          <w:szCs w:val="24"/>
        </w:rPr>
      </w:pPr>
      <w:r w:rsidRPr="00CD3232">
        <w:rPr>
          <w:rFonts w:ascii="Bookman Old Style" w:hAnsi="Bookman Old Style"/>
          <w:sz w:val="24"/>
          <w:szCs w:val="24"/>
        </w:rPr>
        <w:t>KETENTUAN PENUTUP</w:t>
      </w:r>
    </w:p>
    <w:p w14:paraId="2B73F501" w14:textId="77777777" w:rsidR="00ED1625" w:rsidRDefault="00ED1625" w:rsidP="00CD3232">
      <w:pPr>
        <w:spacing w:after="0" w:line="360" w:lineRule="auto"/>
        <w:ind w:left="1843"/>
        <w:rPr>
          <w:rFonts w:ascii="Bookman Old Style" w:hAnsi="Bookman Old Style"/>
          <w:sz w:val="24"/>
          <w:szCs w:val="24"/>
          <w:lang w:val="en-US"/>
        </w:rPr>
      </w:pPr>
    </w:p>
    <w:p w14:paraId="1A8B0421" w14:textId="6172CA94" w:rsidR="00CD3232" w:rsidRPr="00C9466B" w:rsidRDefault="00CD3232" w:rsidP="00ED1625">
      <w:pPr>
        <w:spacing w:after="0" w:line="360" w:lineRule="auto"/>
        <w:ind w:left="1843"/>
        <w:jc w:val="center"/>
        <w:rPr>
          <w:rFonts w:ascii="Bookman Old Style" w:hAnsi="Bookman Old Style"/>
          <w:sz w:val="24"/>
          <w:szCs w:val="24"/>
          <w:lang w:val="en-US"/>
        </w:rPr>
      </w:pPr>
      <w:r w:rsidRPr="00CD3232">
        <w:rPr>
          <w:rFonts w:ascii="Bookman Old Style" w:hAnsi="Bookman Old Style"/>
          <w:sz w:val="24"/>
          <w:szCs w:val="24"/>
        </w:rPr>
        <w:t xml:space="preserve">Pasal </w:t>
      </w:r>
      <w:r w:rsidR="00C9466B">
        <w:rPr>
          <w:rFonts w:ascii="Bookman Old Style" w:hAnsi="Bookman Old Style"/>
          <w:sz w:val="24"/>
          <w:szCs w:val="24"/>
          <w:lang w:val="en-US"/>
        </w:rPr>
        <w:t>21</w:t>
      </w:r>
    </w:p>
    <w:p w14:paraId="622A1484" w14:textId="77777777" w:rsidR="00CD3232" w:rsidRPr="00CD3232" w:rsidRDefault="00CD3232" w:rsidP="00ED1625">
      <w:pPr>
        <w:spacing w:after="0" w:line="360" w:lineRule="auto"/>
        <w:ind w:left="1843"/>
        <w:jc w:val="both"/>
        <w:rPr>
          <w:rFonts w:ascii="Bookman Old Style" w:hAnsi="Bookman Old Style"/>
          <w:sz w:val="24"/>
          <w:szCs w:val="24"/>
        </w:rPr>
      </w:pPr>
      <w:r w:rsidRPr="00CD3232">
        <w:rPr>
          <w:rFonts w:ascii="Bookman Old Style" w:hAnsi="Bookman Old Style"/>
          <w:sz w:val="24"/>
          <w:szCs w:val="24"/>
        </w:rPr>
        <w:t>Peraturan Kepala Badan Reserse Kriminal Polri ini mulai berlaku pada tanggal disahkan.</w:t>
      </w:r>
    </w:p>
    <w:p w14:paraId="03620471" w14:textId="77777777" w:rsidR="00CD3232" w:rsidRPr="00CD3232" w:rsidRDefault="00CD3232" w:rsidP="00CD3232">
      <w:pPr>
        <w:spacing w:after="0" w:line="360" w:lineRule="auto"/>
        <w:ind w:left="1843"/>
        <w:rPr>
          <w:rFonts w:ascii="Bookman Old Style" w:hAnsi="Bookman Old Style"/>
          <w:sz w:val="24"/>
          <w:szCs w:val="24"/>
        </w:rPr>
      </w:pPr>
    </w:p>
    <w:p w14:paraId="11DA7380" w14:textId="77777777" w:rsidR="00CD3232" w:rsidRPr="00CD3232" w:rsidRDefault="00CD3232" w:rsidP="00CD3232">
      <w:pPr>
        <w:spacing w:after="0" w:line="360" w:lineRule="auto"/>
        <w:rPr>
          <w:rFonts w:ascii="Bookman Old Style" w:hAnsi="Bookman Old Style"/>
          <w:sz w:val="24"/>
          <w:szCs w:val="24"/>
        </w:rPr>
      </w:pPr>
    </w:p>
    <w:p w14:paraId="048DAC5A" w14:textId="77777777" w:rsidR="00CD3232" w:rsidRPr="00CD3232" w:rsidRDefault="00CD3232" w:rsidP="00ED1625">
      <w:pPr>
        <w:spacing w:after="0" w:line="360" w:lineRule="auto"/>
        <w:ind w:left="3969"/>
        <w:rPr>
          <w:rFonts w:ascii="Bookman Old Style" w:hAnsi="Bookman Old Style"/>
          <w:sz w:val="24"/>
          <w:szCs w:val="24"/>
        </w:rPr>
      </w:pPr>
      <w:r w:rsidRPr="00CD3232">
        <w:rPr>
          <w:rFonts w:ascii="Bookman Old Style" w:hAnsi="Bookman Old Style"/>
          <w:sz w:val="24"/>
          <w:szCs w:val="24"/>
        </w:rPr>
        <w:t>Ditetapkan di Jakarta</w:t>
      </w:r>
      <w:r w:rsidRPr="00CD3232">
        <w:rPr>
          <w:rFonts w:ascii="Bookman Old Style" w:hAnsi="Bookman Old Style"/>
          <w:sz w:val="24"/>
          <w:szCs w:val="24"/>
        </w:rPr>
        <w:tab/>
      </w:r>
    </w:p>
    <w:p w14:paraId="4A19AAAC" w14:textId="3BC605AF" w:rsidR="00CD3232" w:rsidRPr="00DE1927" w:rsidRDefault="00CD3232" w:rsidP="00ED1625">
      <w:pPr>
        <w:spacing w:after="0" w:line="360" w:lineRule="auto"/>
        <w:ind w:left="3969"/>
        <w:rPr>
          <w:rFonts w:ascii="Bookman Old Style" w:hAnsi="Bookman Old Style"/>
          <w:sz w:val="24"/>
          <w:szCs w:val="24"/>
          <w:lang w:val="en-US"/>
        </w:rPr>
      </w:pPr>
      <w:r w:rsidRPr="00CD3232">
        <w:rPr>
          <w:rFonts w:ascii="Bookman Old Style" w:hAnsi="Bookman Old Style"/>
          <w:sz w:val="24"/>
          <w:szCs w:val="24"/>
        </w:rPr>
        <w:t>pada tanggal</w:t>
      </w:r>
      <w:r w:rsidRPr="00CD3232">
        <w:rPr>
          <w:rFonts w:ascii="Bookman Old Style" w:hAnsi="Bookman Old Style"/>
          <w:sz w:val="24"/>
          <w:szCs w:val="24"/>
        </w:rPr>
        <w:tab/>
      </w:r>
      <w:r w:rsidR="00DE1927">
        <w:rPr>
          <w:rFonts w:ascii="Bookman Old Style" w:hAnsi="Bookman Old Style"/>
          <w:sz w:val="24"/>
          <w:szCs w:val="24"/>
          <w:lang w:val="en-US"/>
        </w:rPr>
        <w:t xml:space="preserve">                       </w:t>
      </w:r>
      <w:r w:rsidRPr="00CD3232">
        <w:rPr>
          <w:rFonts w:ascii="Bookman Old Style" w:hAnsi="Bookman Old Style"/>
          <w:sz w:val="24"/>
          <w:szCs w:val="24"/>
        </w:rPr>
        <w:t>20</w:t>
      </w:r>
      <w:r w:rsidR="00DE1927">
        <w:rPr>
          <w:rFonts w:ascii="Bookman Old Style" w:hAnsi="Bookman Old Style"/>
          <w:sz w:val="24"/>
          <w:szCs w:val="24"/>
          <w:lang w:val="en-US"/>
        </w:rPr>
        <w:t>2</w:t>
      </w:r>
      <w:r w:rsidR="00CE4076">
        <w:rPr>
          <w:rFonts w:ascii="Bookman Old Style" w:hAnsi="Bookman Old Style"/>
          <w:sz w:val="24"/>
          <w:szCs w:val="24"/>
          <w:lang w:val="en-US"/>
        </w:rPr>
        <w:t>1</w:t>
      </w:r>
    </w:p>
    <w:p w14:paraId="55B5683E" w14:textId="77777777" w:rsidR="00CD3232" w:rsidRPr="00CD3232" w:rsidRDefault="00CD3232" w:rsidP="00ED1625">
      <w:pPr>
        <w:spacing w:after="0" w:line="360" w:lineRule="auto"/>
        <w:ind w:left="3969"/>
        <w:rPr>
          <w:rFonts w:ascii="Bookman Old Style" w:hAnsi="Bookman Old Style"/>
          <w:sz w:val="24"/>
          <w:szCs w:val="24"/>
        </w:rPr>
      </w:pPr>
    </w:p>
    <w:p w14:paraId="2B6CF19C" w14:textId="77777777" w:rsidR="00CD3232" w:rsidRPr="00CD3232" w:rsidRDefault="00CD3232" w:rsidP="00ED1625">
      <w:pPr>
        <w:spacing w:after="0" w:line="360" w:lineRule="auto"/>
        <w:ind w:left="3969"/>
        <w:rPr>
          <w:rFonts w:ascii="Bookman Old Style" w:hAnsi="Bookman Old Style"/>
          <w:sz w:val="24"/>
          <w:szCs w:val="24"/>
        </w:rPr>
      </w:pPr>
    </w:p>
    <w:p w14:paraId="0D7DB468" w14:textId="77777777" w:rsidR="00CD3232" w:rsidRPr="00CD3232" w:rsidRDefault="00CD3232" w:rsidP="00ED1625">
      <w:pPr>
        <w:spacing w:after="0" w:line="360" w:lineRule="auto"/>
        <w:ind w:left="3969"/>
        <w:rPr>
          <w:rFonts w:ascii="Bookman Old Style" w:hAnsi="Bookman Old Style"/>
          <w:sz w:val="24"/>
          <w:szCs w:val="24"/>
        </w:rPr>
      </w:pPr>
      <w:r w:rsidRPr="00CD3232">
        <w:rPr>
          <w:rFonts w:ascii="Bookman Old Style" w:hAnsi="Bookman Old Style"/>
          <w:sz w:val="24"/>
          <w:szCs w:val="24"/>
        </w:rPr>
        <w:t>KEPALA BADAN RESERSE KRIMINAL</w:t>
      </w:r>
    </w:p>
    <w:p w14:paraId="2A7EBF3E" w14:textId="77777777" w:rsidR="00CD3232" w:rsidRPr="00CD3232" w:rsidRDefault="00CD3232" w:rsidP="00ED1625">
      <w:pPr>
        <w:spacing w:after="0" w:line="360" w:lineRule="auto"/>
        <w:ind w:left="3969"/>
        <w:rPr>
          <w:rFonts w:ascii="Bookman Old Style" w:hAnsi="Bookman Old Style"/>
          <w:sz w:val="24"/>
          <w:szCs w:val="24"/>
        </w:rPr>
      </w:pPr>
      <w:r w:rsidRPr="00CD3232">
        <w:rPr>
          <w:rFonts w:ascii="Bookman Old Style" w:hAnsi="Bookman Old Style"/>
          <w:sz w:val="24"/>
          <w:szCs w:val="24"/>
        </w:rPr>
        <w:t>KEPOLISIAN</w:t>
      </w:r>
      <w:r w:rsidRPr="00CD3232">
        <w:rPr>
          <w:rFonts w:ascii="Bookman Old Style" w:hAnsi="Bookman Old Style"/>
          <w:sz w:val="24"/>
          <w:szCs w:val="24"/>
        </w:rPr>
        <w:tab/>
        <w:t>NEGARA</w:t>
      </w:r>
      <w:r w:rsidRPr="00CD3232">
        <w:rPr>
          <w:rFonts w:ascii="Bookman Old Style" w:hAnsi="Bookman Old Style"/>
          <w:sz w:val="24"/>
          <w:szCs w:val="24"/>
        </w:rPr>
        <w:tab/>
        <w:t>REPUBLIK</w:t>
      </w:r>
    </w:p>
    <w:p w14:paraId="5B7B6F9C" w14:textId="77777777" w:rsidR="00CD3232" w:rsidRPr="00CD3232" w:rsidRDefault="00CD3232" w:rsidP="00ED1625">
      <w:pPr>
        <w:spacing w:after="0" w:line="360" w:lineRule="auto"/>
        <w:ind w:left="3969"/>
        <w:rPr>
          <w:rFonts w:ascii="Bookman Old Style" w:hAnsi="Bookman Old Style"/>
          <w:sz w:val="24"/>
          <w:szCs w:val="24"/>
        </w:rPr>
      </w:pPr>
      <w:r w:rsidRPr="00CD3232">
        <w:rPr>
          <w:rFonts w:ascii="Bookman Old Style" w:hAnsi="Bookman Old Style"/>
          <w:sz w:val="24"/>
          <w:szCs w:val="24"/>
        </w:rPr>
        <w:t>INDONESIA,</w:t>
      </w:r>
    </w:p>
    <w:p w14:paraId="29759574" w14:textId="77777777" w:rsidR="00CD3232" w:rsidRPr="00CD3232" w:rsidRDefault="00CD3232" w:rsidP="00CD3232">
      <w:pPr>
        <w:spacing w:after="0" w:line="360" w:lineRule="auto"/>
        <w:rPr>
          <w:rFonts w:ascii="Bookman Old Style" w:hAnsi="Bookman Old Style"/>
          <w:sz w:val="24"/>
          <w:szCs w:val="24"/>
        </w:rPr>
      </w:pPr>
    </w:p>
    <w:p w14:paraId="1EF35E8E" w14:textId="77777777" w:rsidR="00CD3232" w:rsidRPr="00CD3232" w:rsidRDefault="00CD3232" w:rsidP="00CD3232">
      <w:pPr>
        <w:spacing w:after="0" w:line="360" w:lineRule="auto"/>
        <w:rPr>
          <w:rFonts w:ascii="Bookman Old Style" w:hAnsi="Bookman Old Style"/>
          <w:sz w:val="24"/>
          <w:szCs w:val="24"/>
        </w:rPr>
      </w:pPr>
    </w:p>
    <w:p w14:paraId="797F3823" w14:textId="5B3F5E94" w:rsidR="00CD3232" w:rsidRPr="00715450" w:rsidRDefault="00CE4076" w:rsidP="00ED1625">
      <w:pPr>
        <w:spacing w:after="0" w:line="360" w:lineRule="auto"/>
        <w:ind w:left="3969"/>
        <w:rPr>
          <w:rFonts w:ascii="Bookman Old Style" w:hAnsi="Bookman Old Style"/>
          <w:sz w:val="24"/>
          <w:szCs w:val="24"/>
          <w:lang w:val="en-US"/>
        </w:rPr>
      </w:pPr>
      <w:r>
        <w:rPr>
          <w:rFonts w:ascii="Bookman Old Style" w:hAnsi="Bookman Old Style"/>
          <w:sz w:val="24"/>
          <w:szCs w:val="24"/>
          <w:lang w:val="en-US"/>
        </w:rPr>
        <w:t>AGUS ANDRIANTO</w:t>
      </w:r>
    </w:p>
    <w:p w14:paraId="7F839F1A" w14:textId="77777777" w:rsidR="00CD3232" w:rsidRPr="00CD3232" w:rsidRDefault="00CD3232" w:rsidP="00CD3232">
      <w:pPr>
        <w:spacing w:after="0" w:line="360" w:lineRule="auto"/>
        <w:rPr>
          <w:rFonts w:ascii="Bookman Old Style" w:hAnsi="Bookman Old Style"/>
          <w:sz w:val="24"/>
          <w:szCs w:val="24"/>
        </w:rPr>
      </w:pPr>
      <w:r w:rsidRPr="00CD3232">
        <w:rPr>
          <w:rFonts w:ascii="Bookman Old Style" w:hAnsi="Bookman Old Style"/>
          <w:sz w:val="24"/>
          <w:szCs w:val="24"/>
        </w:rPr>
        <w:t>Disahkan di Jakarta</w:t>
      </w:r>
      <w:r w:rsidRPr="00CD3232">
        <w:rPr>
          <w:rFonts w:ascii="Bookman Old Style" w:hAnsi="Bookman Old Style"/>
          <w:sz w:val="24"/>
          <w:szCs w:val="24"/>
        </w:rPr>
        <w:tab/>
      </w:r>
    </w:p>
    <w:p w14:paraId="777BAE30" w14:textId="2CEAB6B9" w:rsidR="00CD3232" w:rsidRPr="00DE1927" w:rsidRDefault="00CD3232" w:rsidP="00CD3232">
      <w:pPr>
        <w:spacing w:after="0" w:line="360" w:lineRule="auto"/>
        <w:rPr>
          <w:rFonts w:ascii="Bookman Old Style" w:hAnsi="Bookman Old Style"/>
          <w:sz w:val="24"/>
          <w:szCs w:val="24"/>
          <w:lang w:val="en-US"/>
        </w:rPr>
      </w:pPr>
      <w:r w:rsidRPr="00CD3232">
        <w:rPr>
          <w:rFonts w:ascii="Bookman Old Style" w:hAnsi="Bookman Old Style"/>
          <w:sz w:val="24"/>
          <w:szCs w:val="24"/>
        </w:rPr>
        <w:t>pada tanggal</w:t>
      </w:r>
      <w:r w:rsidRPr="00CD3232">
        <w:rPr>
          <w:rFonts w:ascii="Bookman Old Style" w:hAnsi="Bookman Old Style"/>
          <w:sz w:val="24"/>
          <w:szCs w:val="24"/>
        </w:rPr>
        <w:tab/>
      </w:r>
      <w:r w:rsidR="00ED1625">
        <w:rPr>
          <w:rFonts w:ascii="Bookman Old Style" w:hAnsi="Bookman Old Style"/>
          <w:sz w:val="24"/>
          <w:szCs w:val="24"/>
          <w:lang w:val="en-US"/>
        </w:rPr>
        <w:t xml:space="preserve">                </w:t>
      </w:r>
      <w:r w:rsidRPr="00CD3232">
        <w:rPr>
          <w:rFonts w:ascii="Bookman Old Style" w:hAnsi="Bookman Old Style"/>
          <w:sz w:val="24"/>
          <w:szCs w:val="24"/>
        </w:rPr>
        <w:t>20</w:t>
      </w:r>
      <w:r w:rsidR="00DE1927">
        <w:rPr>
          <w:rFonts w:ascii="Bookman Old Style" w:hAnsi="Bookman Old Style"/>
          <w:sz w:val="24"/>
          <w:szCs w:val="24"/>
          <w:lang w:val="en-US"/>
        </w:rPr>
        <w:t>2</w:t>
      </w:r>
      <w:r w:rsidR="00CE4076">
        <w:rPr>
          <w:rFonts w:ascii="Bookman Old Style" w:hAnsi="Bookman Old Style"/>
          <w:sz w:val="24"/>
          <w:szCs w:val="24"/>
          <w:lang w:val="en-US"/>
        </w:rPr>
        <w:t>1</w:t>
      </w:r>
    </w:p>
    <w:p w14:paraId="5ED6707B" w14:textId="77777777" w:rsidR="00CD3232" w:rsidRPr="00CD3232" w:rsidRDefault="00CD3232" w:rsidP="00CD3232">
      <w:pPr>
        <w:spacing w:after="0" w:line="360" w:lineRule="auto"/>
        <w:rPr>
          <w:rFonts w:ascii="Bookman Old Style" w:hAnsi="Bookman Old Style"/>
          <w:sz w:val="24"/>
          <w:szCs w:val="24"/>
        </w:rPr>
      </w:pPr>
    </w:p>
    <w:p w14:paraId="63A60110" w14:textId="77777777" w:rsidR="00CD3232" w:rsidRPr="00CD3232" w:rsidRDefault="00CD3232" w:rsidP="00CD3232">
      <w:pPr>
        <w:spacing w:after="0" w:line="360" w:lineRule="auto"/>
        <w:rPr>
          <w:rFonts w:ascii="Bookman Old Style" w:hAnsi="Bookman Old Style"/>
          <w:sz w:val="24"/>
          <w:szCs w:val="24"/>
        </w:rPr>
      </w:pPr>
    </w:p>
    <w:p w14:paraId="7283AF9B" w14:textId="77777777" w:rsidR="00CD3232" w:rsidRPr="00CD3232" w:rsidRDefault="00CD3232" w:rsidP="00CD3232">
      <w:pPr>
        <w:spacing w:after="0" w:line="360" w:lineRule="auto"/>
        <w:rPr>
          <w:rFonts w:ascii="Bookman Old Style" w:hAnsi="Bookman Old Style"/>
          <w:sz w:val="24"/>
          <w:szCs w:val="24"/>
        </w:rPr>
      </w:pPr>
      <w:r w:rsidRPr="00CD3232">
        <w:rPr>
          <w:rFonts w:ascii="Bookman Old Style" w:hAnsi="Bookman Old Style"/>
          <w:sz w:val="24"/>
          <w:szCs w:val="24"/>
        </w:rPr>
        <w:t>KEPALA KEPOLISIAN NEGARA</w:t>
      </w:r>
    </w:p>
    <w:p w14:paraId="40F4C39F" w14:textId="77777777" w:rsidR="00CD3232" w:rsidRPr="00CD3232" w:rsidRDefault="00CD3232" w:rsidP="00CD3232">
      <w:pPr>
        <w:spacing w:after="0" w:line="360" w:lineRule="auto"/>
        <w:rPr>
          <w:rFonts w:ascii="Bookman Old Style" w:hAnsi="Bookman Old Style"/>
          <w:sz w:val="24"/>
          <w:szCs w:val="24"/>
        </w:rPr>
      </w:pPr>
      <w:r w:rsidRPr="00CD3232">
        <w:rPr>
          <w:rFonts w:ascii="Bookman Old Style" w:hAnsi="Bookman Old Style"/>
          <w:sz w:val="24"/>
          <w:szCs w:val="24"/>
        </w:rPr>
        <w:t>REPUBLIK INDONESIA,</w:t>
      </w:r>
    </w:p>
    <w:p w14:paraId="09017D69" w14:textId="77777777" w:rsidR="00CD3232" w:rsidRPr="00CD3232" w:rsidRDefault="00CD3232" w:rsidP="00CD3232">
      <w:pPr>
        <w:spacing w:after="0" w:line="360" w:lineRule="auto"/>
        <w:rPr>
          <w:rFonts w:ascii="Bookman Old Style" w:hAnsi="Bookman Old Style"/>
          <w:sz w:val="24"/>
          <w:szCs w:val="24"/>
        </w:rPr>
      </w:pPr>
    </w:p>
    <w:p w14:paraId="1934E609" w14:textId="77777777" w:rsidR="00CD3232" w:rsidRPr="00CD3232" w:rsidRDefault="00CD3232" w:rsidP="00CD3232">
      <w:pPr>
        <w:spacing w:after="0" w:line="360" w:lineRule="auto"/>
        <w:rPr>
          <w:rFonts w:ascii="Bookman Old Style" w:hAnsi="Bookman Old Style"/>
          <w:sz w:val="24"/>
          <w:szCs w:val="24"/>
        </w:rPr>
      </w:pPr>
    </w:p>
    <w:p w14:paraId="1D69A649" w14:textId="77777777" w:rsidR="00CD3232" w:rsidRPr="00CD3232" w:rsidRDefault="00CD3232" w:rsidP="00CD3232">
      <w:pPr>
        <w:spacing w:after="0" w:line="360" w:lineRule="auto"/>
        <w:rPr>
          <w:rFonts w:ascii="Bookman Old Style" w:hAnsi="Bookman Old Style"/>
          <w:sz w:val="24"/>
          <w:szCs w:val="24"/>
        </w:rPr>
      </w:pPr>
    </w:p>
    <w:p w14:paraId="5256ACC9" w14:textId="77777777" w:rsidR="00CE4076" w:rsidRPr="00715450" w:rsidRDefault="00CE4076" w:rsidP="00CE4076">
      <w:pPr>
        <w:spacing w:after="0" w:line="360" w:lineRule="auto"/>
        <w:jc w:val="both"/>
        <w:rPr>
          <w:rFonts w:ascii="Bookman Old Style" w:hAnsi="Bookman Old Style"/>
          <w:sz w:val="24"/>
          <w:szCs w:val="24"/>
          <w:lang w:val="en-US"/>
        </w:rPr>
      </w:pPr>
      <w:r>
        <w:rPr>
          <w:rFonts w:ascii="Bookman Old Style" w:hAnsi="Bookman Old Style"/>
          <w:sz w:val="24"/>
          <w:szCs w:val="24"/>
          <w:lang w:val="en-US"/>
        </w:rPr>
        <w:lastRenderedPageBreak/>
        <w:t>LISTYO SIGIT PRABOWO</w:t>
      </w:r>
    </w:p>
    <w:p w14:paraId="6ADAC300" w14:textId="77777777" w:rsidR="00CD3232" w:rsidRPr="00CD3232" w:rsidRDefault="00CD3232" w:rsidP="00CE4076">
      <w:pPr>
        <w:spacing w:after="0" w:line="360" w:lineRule="auto"/>
        <w:jc w:val="both"/>
        <w:rPr>
          <w:rFonts w:ascii="Bookman Old Style" w:hAnsi="Bookman Old Style"/>
          <w:sz w:val="24"/>
          <w:szCs w:val="24"/>
        </w:rPr>
      </w:pPr>
      <w:r w:rsidRPr="00CD3232">
        <w:rPr>
          <w:rFonts w:ascii="Bookman Old Style" w:hAnsi="Bookman Old Style"/>
          <w:sz w:val="24"/>
          <w:szCs w:val="24"/>
        </w:rPr>
        <w:t xml:space="preserve"> </w:t>
      </w:r>
    </w:p>
    <w:p w14:paraId="6577B8A1" w14:textId="77777777" w:rsidR="00CD3232" w:rsidRPr="00CD3232" w:rsidRDefault="00CD3232" w:rsidP="00CD3232">
      <w:pPr>
        <w:spacing w:after="0" w:line="360" w:lineRule="auto"/>
        <w:rPr>
          <w:rFonts w:ascii="Bookman Old Style" w:hAnsi="Bookman Old Style"/>
          <w:sz w:val="24"/>
          <w:szCs w:val="24"/>
        </w:rPr>
      </w:pPr>
    </w:p>
    <w:p w14:paraId="3CF2EC67" w14:textId="77777777" w:rsidR="00CD3232" w:rsidRPr="00CD3232" w:rsidRDefault="00CD3232" w:rsidP="00CD3232">
      <w:pPr>
        <w:spacing w:after="0" w:line="360" w:lineRule="auto"/>
        <w:rPr>
          <w:rFonts w:ascii="Bookman Old Style" w:hAnsi="Bookman Old Style"/>
          <w:sz w:val="24"/>
          <w:szCs w:val="24"/>
        </w:rPr>
      </w:pPr>
    </w:p>
    <w:p w14:paraId="4E64052E" w14:textId="1F22EA7E" w:rsidR="00CD3232" w:rsidRPr="00CD3232" w:rsidRDefault="00CD3232" w:rsidP="00CD3232">
      <w:pPr>
        <w:spacing w:after="0" w:line="360" w:lineRule="auto"/>
        <w:rPr>
          <w:rFonts w:ascii="Bookman Old Style" w:hAnsi="Bookman Old Style"/>
          <w:sz w:val="24"/>
          <w:szCs w:val="24"/>
        </w:rPr>
      </w:pPr>
      <w:r w:rsidRPr="00CD3232">
        <w:rPr>
          <w:rFonts w:ascii="Bookman Old Style" w:hAnsi="Bookman Old Style"/>
          <w:sz w:val="24"/>
          <w:szCs w:val="24"/>
        </w:rPr>
        <w:t>REGISTRASI SETUM POLRI TAHUN 20</w:t>
      </w:r>
      <w:r w:rsidR="00DE1927">
        <w:rPr>
          <w:rFonts w:ascii="Bookman Old Style" w:hAnsi="Bookman Old Style"/>
          <w:sz w:val="24"/>
          <w:szCs w:val="24"/>
          <w:lang w:val="en-US"/>
        </w:rPr>
        <w:t>20</w:t>
      </w:r>
      <w:r w:rsidRPr="00CD3232">
        <w:rPr>
          <w:rFonts w:ascii="Bookman Old Style" w:hAnsi="Bookman Old Style"/>
          <w:sz w:val="24"/>
          <w:szCs w:val="24"/>
        </w:rPr>
        <w:t xml:space="preserve"> NOMOR</w:t>
      </w:r>
    </w:p>
    <w:p w14:paraId="6E27A6C6" w14:textId="77777777" w:rsidR="00061276" w:rsidRPr="00CD3232" w:rsidRDefault="00061276" w:rsidP="00CD3232">
      <w:pPr>
        <w:spacing w:after="0" w:line="360" w:lineRule="auto"/>
        <w:rPr>
          <w:rFonts w:ascii="Bookman Old Style" w:hAnsi="Bookman Old Style"/>
          <w:sz w:val="24"/>
          <w:szCs w:val="24"/>
        </w:rPr>
      </w:pPr>
    </w:p>
    <w:sectPr w:rsidR="00061276" w:rsidRPr="00CD3232" w:rsidSect="00CD3232">
      <w:pgSz w:w="11907" w:h="18768"/>
      <w:pgMar w:top="1701"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2A7655B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9F957DB"/>
    <w:multiLevelType w:val="hybridMultilevel"/>
    <w:tmpl w:val="4C12B6F8"/>
    <w:lvl w:ilvl="0" w:tplc="D0BEA07A">
      <w:start w:val="1"/>
      <w:numFmt w:val="lowerLetter"/>
      <w:lvlText w:val="%1."/>
      <w:lvlJc w:val="left"/>
      <w:pPr>
        <w:ind w:left="1321" w:hanging="360"/>
      </w:pPr>
      <w:rPr>
        <w:rFonts w:ascii="Arial Narrow" w:hAnsi="Arial Narrow" w:cs="Arial" w:hint="default"/>
        <w:sz w:val="24"/>
        <w:szCs w:val="24"/>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B30628A"/>
    <w:multiLevelType w:val="hybridMultilevel"/>
    <w:tmpl w:val="9B2C4D8E"/>
    <w:lvl w:ilvl="0" w:tplc="FDC86802">
      <w:start w:val="1"/>
      <w:numFmt w:val="decimal"/>
      <w:lvlText w:val="(%1)"/>
      <w:lvlJc w:val="left"/>
      <w:pPr>
        <w:ind w:left="2398" w:hanging="555"/>
      </w:pPr>
      <w:rPr>
        <w:rFonts w:hint="default"/>
      </w:rPr>
    </w:lvl>
    <w:lvl w:ilvl="1" w:tplc="38090019" w:tentative="1">
      <w:start w:val="1"/>
      <w:numFmt w:val="lowerLetter"/>
      <w:lvlText w:val="%2."/>
      <w:lvlJc w:val="left"/>
      <w:pPr>
        <w:ind w:left="2923" w:hanging="360"/>
      </w:pPr>
    </w:lvl>
    <w:lvl w:ilvl="2" w:tplc="3809001B" w:tentative="1">
      <w:start w:val="1"/>
      <w:numFmt w:val="lowerRoman"/>
      <w:lvlText w:val="%3."/>
      <w:lvlJc w:val="right"/>
      <w:pPr>
        <w:ind w:left="3643" w:hanging="180"/>
      </w:pPr>
    </w:lvl>
    <w:lvl w:ilvl="3" w:tplc="3809000F" w:tentative="1">
      <w:start w:val="1"/>
      <w:numFmt w:val="decimal"/>
      <w:lvlText w:val="%4."/>
      <w:lvlJc w:val="left"/>
      <w:pPr>
        <w:ind w:left="4363" w:hanging="360"/>
      </w:pPr>
    </w:lvl>
    <w:lvl w:ilvl="4" w:tplc="38090019" w:tentative="1">
      <w:start w:val="1"/>
      <w:numFmt w:val="lowerLetter"/>
      <w:lvlText w:val="%5."/>
      <w:lvlJc w:val="left"/>
      <w:pPr>
        <w:ind w:left="5083" w:hanging="360"/>
      </w:pPr>
    </w:lvl>
    <w:lvl w:ilvl="5" w:tplc="3809001B" w:tentative="1">
      <w:start w:val="1"/>
      <w:numFmt w:val="lowerRoman"/>
      <w:lvlText w:val="%6."/>
      <w:lvlJc w:val="right"/>
      <w:pPr>
        <w:ind w:left="5803" w:hanging="180"/>
      </w:pPr>
    </w:lvl>
    <w:lvl w:ilvl="6" w:tplc="3809000F" w:tentative="1">
      <w:start w:val="1"/>
      <w:numFmt w:val="decimal"/>
      <w:lvlText w:val="%7."/>
      <w:lvlJc w:val="left"/>
      <w:pPr>
        <w:ind w:left="6523" w:hanging="360"/>
      </w:pPr>
    </w:lvl>
    <w:lvl w:ilvl="7" w:tplc="38090019" w:tentative="1">
      <w:start w:val="1"/>
      <w:numFmt w:val="lowerLetter"/>
      <w:lvlText w:val="%8."/>
      <w:lvlJc w:val="left"/>
      <w:pPr>
        <w:ind w:left="7243" w:hanging="360"/>
      </w:pPr>
    </w:lvl>
    <w:lvl w:ilvl="8" w:tplc="3809001B" w:tentative="1">
      <w:start w:val="1"/>
      <w:numFmt w:val="lowerRoman"/>
      <w:lvlText w:val="%9."/>
      <w:lvlJc w:val="right"/>
      <w:pPr>
        <w:ind w:left="7963" w:hanging="180"/>
      </w:pPr>
    </w:lvl>
  </w:abstractNum>
  <w:abstractNum w:abstractNumId="3" w15:restartNumberingAfterBreak="0">
    <w:nsid w:val="0D1A587B"/>
    <w:multiLevelType w:val="hybridMultilevel"/>
    <w:tmpl w:val="F40CF11E"/>
    <w:lvl w:ilvl="0" w:tplc="6F188E06">
      <w:start w:val="1"/>
      <w:numFmt w:val="decimal"/>
      <w:lvlText w:val="(%1)"/>
      <w:lvlJc w:val="left"/>
      <w:pPr>
        <w:ind w:left="2770" w:hanging="360"/>
      </w:pPr>
      <w:rPr>
        <w:rFonts w:hint="default"/>
      </w:rPr>
    </w:lvl>
    <w:lvl w:ilvl="1" w:tplc="38090019" w:tentative="1">
      <w:start w:val="1"/>
      <w:numFmt w:val="lowerLetter"/>
      <w:lvlText w:val="%2."/>
      <w:lvlJc w:val="left"/>
      <w:pPr>
        <w:ind w:left="3490" w:hanging="360"/>
      </w:pPr>
    </w:lvl>
    <w:lvl w:ilvl="2" w:tplc="3809001B" w:tentative="1">
      <w:start w:val="1"/>
      <w:numFmt w:val="lowerRoman"/>
      <w:lvlText w:val="%3."/>
      <w:lvlJc w:val="right"/>
      <w:pPr>
        <w:ind w:left="4210" w:hanging="180"/>
      </w:pPr>
    </w:lvl>
    <w:lvl w:ilvl="3" w:tplc="3809000F" w:tentative="1">
      <w:start w:val="1"/>
      <w:numFmt w:val="decimal"/>
      <w:lvlText w:val="%4."/>
      <w:lvlJc w:val="left"/>
      <w:pPr>
        <w:ind w:left="4930" w:hanging="360"/>
      </w:pPr>
    </w:lvl>
    <w:lvl w:ilvl="4" w:tplc="38090019" w:tentative="1">
      <w:start w:val="1"/>
      <w:numFmt w:val="lowerLetter"/>
      <w:lvlText w:val="%5."/>
      <w:lvlJc w:val="left"/>
      <w:pPr>
        <w:ind w:left="5650" w:hanging="360"/>
      </w:pPr>
    </w:lvl>
    <w:lvl w:ilvl="5" w:tplc="3809001B" w:tentative="1">
      <w:start w:val="1"/>
      <w:numFmt w:val="lowerRoman"/>
      <w:lvlText w:val="%6."/>
      <w:lvlJc w:val="right"/>
      <w:pPr>
        <w:ind w:left="6370" w:hanging="180"/>
      </w:pPr>
    </w:lvl>
    <w:lvl w:ilvl="6" w:tplc="3809000F" w:tentative="1">
      <w:start w:val="1"/>
      <w:numFmt w:val="decimal"/>
      <w:lvlText w:val="%7."/>
      <w:lvlJc w:val="left"/>
      <w:pPr>
        <w:ind w:left="7090" w:hanging="360"/>
      </w:pPr>
    </w:lvl>
    <w:lvl w:ilvl="7" w:tplc="38090019" w:tentative="1">
      <w:start w:val="1"/>
      <w:numFmt w:val="lowerLetter"/>
      <w:lvlText w:val="%8."/>
      <w:lvlJc w:val="left"/>
      <w:pPr>
        <w:ind w:left="7810" w:hanging="360"/>
      </w:pPr>
    </w:lvl>
    <w:lvl w:ilvl="8" w:tplc="3809001B" w:tentative="1">
      <w:start w:val="1"/>
      <w:numFmt w:val="lowerRoman"/>
      <w:lvlText w:val="%9."/>
      <w:lvlJc w:val="right"/>
      <w:pPr>
        <w:ind w:left="8530" w:hanging="180"/>
      </w:pPr>
    </w:lvl>
  </w:abstractNum>
  <w:abstractNum w:abstractNumId="4" w15:restartNumberingAfterBreak="0">
    <w:nsid w:val="0E05764A"/>
    <w:multiLevelType w:val="hybridMultilevel"/>
    <w:tmpl w:val="83FCBB28"/>
    <w:lvl w:ilvl="0" w:tplc="509E39DC">
      <w:start w:val="2"/>
      <w:numFmt w:val="decimal"/>
      <w:lvlText w:val="(%1)"/>
      <w:lvlJc w:val="left"/>
      <w:pPr>
        <w:ind w:left="720" w:hanging="360"/>
      </w:pPr>
      <w:rPr>
        <w:rFonts w:ascii="Bookman Old Style" w:eastAsia="Times New Roman" w:hAnsi="Bookman Old Style" w:cs="Tahoma" w:hint="default"/>
        <w:w w:val="90"/>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0F961557"/>
    <w:multiLevelType w:val="hybridMultilevel"/>
    <w:tmpl w:val="F54E36C6"/>
    <w:lvl w:ilvl="0" w:tplc="6D5282DE">
      <w:start w:val="1"/>
      <w:numFmt w:val="decimal"/>
      <w:lvlText w:val="(%1)"/>
      <w:lvlJc w:val="left"/>
      <w:pPr>
        <w:ind w:left="2203" w:hanging="360"/>
      </w:pPr>
      <w:rPr>
        <w:rFonts w:hint="default"/>
      </w:rPr>
    </w:lvl>
    <w:lvl w:ilvl="1" w:tplc="38090019" w:tentative="1">
      <w:start w:val="1"/>
      <w:numFmt w:val="lowerLetter"/>
      <w:lvlText w:val="%2."/>
      <w:lvlJc w:val="left"/>
      <w:pPr>
        <w:ind w:left="2923" w:hanging="360"/>
      </w:pPr>
    </w:lvl>
    <w:lvl w:ilvl="2" w:tplc="3809001B" w:tentative="1">
      <w:start w:val="1"/>
      <w:numFmt w:val="lowerRoman"/>
      <w:lvlText w:val="%3."/>
      <w:lvlJc w:val="right"/>
      <w:pPr>
        <w:ind w:left="3643" w:hanging="180"/>
      </w:pPr>
    </w:lvl>
    <w:lvl w:ilvl="3" w:tplc="3809000F" w:tentative="1">
      <w:start w:val="1"/>
      <w:numFmt w:val="decimal"/>
      <w:lvlText w:val="%4."/>
      <w:lvlJc w:val="left"/>
      <w:pPr>
        <w:ind w:left="4363" w:hanging="360"/>
      </w:pPr>
    </w:lvl>
    <w:lvl w:ilvl="4" w:tplc="38090019" w:tentative="1">
      <w:start w:val="1"/>
      <w:numFmt w:val="lowerLetter"/>
      <w:lvlText w:val="%5."/>
      <w:lvlJc w:val="left"/>
      <w:pPr>
        <w:ind w:left="5083" w:hanging="360"/>
      </w:pPr>
    </w:lvl>
    <w:lvl w:ilvl="5" w:tplc="3809001B" w:tentative="1">
      <w:start w:val="1"/>
      <w:numFmt w:val="lowerRoman"/>
      <w:lvlText w:val="%6."/>
      <w:lvlJc w:val="right"/>
      <w:pPr>
        <w:ind w:left="5803" w:hanging="180"/>
      </w:pPr>
    </w:lvl>
    <w:lvl w:ilvl="6" w:tplc="3809000F" w:tentative="1">
      <w:start w:val="1"/>
      <w:numFmt w:val="decimal"/>
      <w:lvlText w:val="%7."/>
      <w:lvlJc w:val="left"/>
      <w:pPr>
        <w:ind w:left="6523" w:hanging="360"/>
      </w:pPr>
    </w:lvl>
    <w:lvl w:ilvl="7" w:tplc="38090019" w:tentative="1">
      <w:start w:val="1"/>
      <w:numFmt w:val="lowerLetter"/>
      <w:lvlText w:val="%8."/>
      <w:lvlJc w:val="left"/>
      <w:pPr>
        <w:ind w:left="7243" w:hanging="360"/>
      </w:pPr>
    </w:lvl>
    <w:lvl w:ilvl="8" w:tplc="3809001B" w:tentative="1">
      <w:start w:val="1"/>
      <w:numFmt w:val="lowerRoman"/>
      <w:lvlText w:val="%9."/>
      <w:lvlJc w:val="right"/>
      <w:pPr>
        <w:ind w:left="7963" w:hanging="180"/>
      </w:pPr>
    </w:lvl>
  </w:abstractNum>
  <w:abstractNum w:abstractNumId="6" w15:restartNumberingAfterBreak="0">
    <w:nsid w:val="1F874296"/>
    <w:multiLevelType w:val="hybridMultilevel"/>
    <w:tmpl w:val="ACE8AFF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06E567E">
      <w:start w:val="2"/>
      <w:numFmt w:val="decimal"/>
      <w:lvlText w:val="%4."/>
      <w:lvlJc w:val="left"/>
      <w:pPr>
        <w:ind w:left="2880" w:hanging="360"/>
      </w:pPr>
      <w:rPr>
        <w:rFonts w:hint="default"/>
      </w:r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202855BC"/>
    <w:multiLevelType w:val="hybridMultilevel"/>
    <w:tmpl w:val="76BEDA18"/>
    <w:lvl w:ilvl="0" w:tplc="FA229090">
      <w:start w:val="1"/>
      <w:numFmt w:val="decimal"/>
      <w:lvlText w:val="(%1)"/>
      <w:lvlJc w:val="left"/>
      <w:pPr>
        <w:ind w:left="2203" w:hanging="360"/>
      </w:pPr>
      <w:rPr>
        <w:rFonts w:hint="default"/>
      </w:rPr>
    </w:lvl>
    <w:lvl w:ilvl="1" w:tplc="38090019" w:tentative="1">
      <w:start w:val="1"/>
      <w:numFmt w:val="lowerLetter"/>
      <w:lvlText w:val="%2."/>
      <w:lvlJc w:val="left"/>
      <w:pPr>
        <w:ind w:left="2923" w:hanging="360"/>
      </w:pPr>
    </w:lvl>
    <w:lvl w:ilvl="2" w:tplc="3809001B" w:tentative="1">
      <w:start w:val="1"/>
      <w:numFmt w:val="lowerRoman"/>
      <w:lvlText w:val="%3."/>
      <w:lvlJc w:val="right"/>
      <w:pPr>
        <w:ind w:left="3643" w:hanging="180"/>
      </w:pPr>
    </w:lvl>
    <w:lvl w:ilvl="3" w:tplc="3809000F" w:tentative="1">
      <w:start w:val="1"/>
      <w:numFmt w:val="decimal"/>
      <w:lvlText w:val="%4."/>
      <w:lvlJc w:val="left"/>
      <w:pPr>
        <w:ind w:left="4363" w:hanging="360"/>
      </w:pPr>
    </w:lvl>
    <w:lvl w:ilvl="4" w:tplc="38090019" w:tentative="1">
      <w:start w:val="1"/>
      <w:numFmt w:val="lowerLetter"/>
      <w:lvlText w:val="%5."/>
      <w:lvlJc w:val="left"/>
      <w:pPr>
        <w:ind w:left="5083" w:hanging="360"/>
      </w:pPr>
    </w:lvl>
    <w:lvl w:ilvl="5" w:tplc="3809001B" w:tentative="1">
      <w:start w:val="1"/>
      <w:numFmt w:val="lowerRoman"/>
      <w:lvlText w:val="%6."/>
      <w:lvlJc w:val="right"/>
      <w:pPr>
        <w:ind w:left="5803" w:hanging="180"/>
      </w:pPr>
    </w:lvl>
    <w:lvl w:ilvl="6" w:tplc="3809000F" w:tentative="1">
      <w:start w:val="1"/>
      <w:numFmt w:val="decimal"/>
      <w:lvlText w:val="%7."/>
      <w:lvlJc w:val="left"/>
      <w:pPr>
        <w:ind w:left="6523" w:hanging="360"/>
      </w:pPr>
    </w:lvl>
    <w:lvl w:ilvl="7" w:tplc="38090019" w:tentative="1">
      <w:start w:val="1"/>
      <w:numFmt w:val="lowerLetter"/>
      <w:lvlText w:val="%8."/>
      <w:lvlJc w:val="left"/>
      <w:pPr>
        <w:ind w:left="7243" w:hanging="360"/>
      </w:pPr>
    </w:lvl>
    <w:lvl w:ilvl="8" w:tplc="3809001B" w:tentative="1">
      <w:start w:val="1"/>
      <w:numFmt w:val="lowerRoman"/>
      <w:lvlText w:val="%9."/>
      <w:lvlJc w:val="right"/>
      <w:pPr>
        <w:ind w:left="7963" w:hanging="180"/>
      </w:pPr>
    </w:lvl>
  </w:abstractNum>
  <w:abstractNum w:abstractNumId="8" w15:restartNumberingAfterBreak="0">
    <w:nsid w:val="230701D9"/>
    <w:multiLevelType w:val="hybridMultilevel"/>
    <w:tmpl w:val="308CBF78"/>
    <w:lvl w:ilvl="0" w:tplc="73644334">
      <w:start w:val="1"/>
      <w:numFmt w:val="decimal"/>
      <w:lvlText w:val="(%1)"/>
      <w:lvlJc w:val="left"/>
      <w:pPr>
        <w:ind w:left="2563" w:hanging="360"/>
      </w:pPr>
      <w:rPr>
        <w:rFonts w:ascii="Times New Roman" w:eastAsia="Times New Roman" w:hAnsi="Times New Roman" w:cs="Times New Roman" w:hint="default"/>
        <w:w w:val="90"/>
        <w:sz w:val="25"/>
        <w:szCs w:val="25"/>
        <w:lang w:val="id" w:eastAsia="en-US" w:bidi="ar-SA"/>
      </w:rPr>
    </w:lvl>
    <w:lvl w:ilvl="1" w:tplc="38090019" w:tentative="1">
      <w:start w:val="1"/>
      <w:numFmt w:val="lowerLetter"/>
      <w:lvlText w:val="%2."/>
      <w:lvlJc w:val="left"/>
      <w:pPr>
        <w:ind w:left="3283" w:hanging="360"/>
      </w:pPr>
    </w:lvl>
    <w:lvl w:ilvl="2" w:tplc="3809001B" w:tentative="1">
      <w:start w:val="1"/>
      <w:numFmt w:val="lowerRoman"/>
      <w:lvlText w:val="%3."/>
      <w:lvlJc w:val="right"/>
      <w:pPr>
        <w:ind w:left="4003" w:hanging="180"/>
      </w:pPr>
    </w:lvl>
    <w:lvl w:ilvl="3" w:tplc="3809000F" w:tentative="1">
      <w:start w:val="1"/>
      <w:numFmt w:val="decimal"/>
      <w:lvlText w:val="%4."/>
      <w:lvlJc w:val="left"/>
      <w:pPr>
        <w:ind w:left="4723" w:hanging="360"/>
      </w:pPr>
    </w:lvl>
    <w:lvl w:ilvl="4" w:tplc="38090019" w:tentative="1">
      <w:start w:val="1"/>
      <w:numFmt w:val="lowerLetter"/>
      <w:lvlText w:val="%5."/>
      <w:lvlJc w:val="left"/>
      <w:pPr>
        <w:ind w:left="5443" w:hanging="360"/>
      </w:pPr>
    </w:lvl>
    <w:lvl w:ilvl="5" w:tplc="3809001B" w:tentative="1">
      <w:start w:val="1"/>
      <w:numFmt w:val="lowerRoman"/>
      <w:lvlText w:val="%6."/>
      <w:lvlJc w:val="right"/>
      <w:pPr>
        <w:ind w:left="6163" w:hanging="180"/>
      </w:pPr>
    </w:lvl>
    <w:lvl w:ilvl="6" w:tplc="3809000F" w:tentative="1">
      <w:start w:val="1"/>
      <w:numFmt w:val="decimal"/>
      <w:lvlText w:val="%7."/>
      <w:lvlJc w:val="left"/>
      <w:pPr>
        <w:ind w:left="6883" w:hanging="360"/>
      </w:pPr>
    </w:lvl>
    <w:lvl w:ilvl="7" w:tplc="38090019" w:tentative="1">
      <w:start w:val="1"/>
      <w:numFmt w:val="lowerLetter"/>
      <w:lvlText w:val="%8."/>
      <w:lvlJc w:val="left"/>
      <w:pPr>
        <w:ind w:left="7603" w:hanging="360"/>
      </w:pPr>
    </w:lvl>
    <w:lvl w:ilvl="8" w:tplc="3809001B" w:tentative="1">
      <w:start w:val="1"/>
      <w:numFmt w:val="lowerRoman"/>
      <w:lvlText w:val="%9."/>
      <w:lvlJc w:val="right"/>
      <w:pPr>
        <w:ind w:left="8323" w:hanging="180"/>
      </w:pPr>
    </w:lvl>
  </w:abstractNum>
  <w:abstractNum w:abstractNumId="9" w15:restartNumberingAfterBreak="0">
    <w:nsid w:val="29EA234D"/>
    <w:multiLevelType w:val="hybridMultilevel"/>
    <w:tmpl w:val="A328C24E"/>
    <w:lvl w:ilvl="0" w:tplc="B12C75F4">
      <w:start w:val="1"/>
      <w:numFmt w:val="decimal"/>
      <w:lvlText w:val="(%1)"/>
      <w:lvlJc w:val="left"/>
      <w:pPr>
        <w:ind w:left="2203" w:hanging="360"/>
      </w:pPr>
      <w:rPr>
        <w:rFonts w:hint="default"/>
      </w:rPr>
    </w:lvl>
    <w:lvl w:ilvl="1" w:tplc="38090019">
      <w:start w:val="1"/>
      <w:numFmt w:val="lowerLetter"/>
      <w:lvlText w:val="%2."/>
      <w:lvlJc w:val="left"/>
      <w:pPr>
        <w:ind w:left="2923" w:hanging="360"/>
      </w:pPr>
    </w:lvl>
    <w:lvl w:ilvl="2" w:tplc="3809001B" w:tentative="1">
      <w:start w:val="1"/>
      <w:numFmt w:val="lowerRoman"/>
      <w:lvlText w:val="%3."/>
      <w:lvlJc w:val="right"/>
      <w:pPr>
        <w:ind w:left="3643" w:hanging="180"/>
      </w:pPr>
    </w:lvl>
    <w:lvl w:ilvl="3" w:tplc="3809000F" w:tentative="1">
      <w:start w:val="1"/>
      <w:numFmt w:val="decimal"/>
      <w:lvlText w:val="%4."/>
      <w:lvlJc w:val="left"/>
      <w:pPr>
        <w:ind w:left="4363" w:hanging="360"/>
      </w:pPr>
    </w:lvl>
    <w:lvl w:ilvl="4" w:tplc="38090019" w:tentative="1">
      <w:start w:val="1"/>
      <w:numFmt w:val="lowerLetter"/>
      <w:lvlText w:val="%5."/>
      <w:lvlJc w:val="left"/>
      <w:pPr>
        <w:ind w:left="5083" w:hanging="360"/>
      </w:pPr>
    </w:lvl>
    <w:lvl w:ilvl="5" w:tplc="3809001B" w:tentative="1">
      <w:start w:val="1"/>
      <w:numFmt w:val="lowerRoman"/>
      <w:lvlText w:val="%6."/>
      <w:lvlJc w:val="right"/>
      <w:pPr>
        <w:ind w:left="5803" w:hanging="180"/>
      </w:pPr>
    </w:lvl>
    <w:lvl w:ilvl="6" w:tplc="3809000F" w:tentative="1">
      <w:start w:val="1"/>
      <w:numFmt w:val="decimal"/>
      <w:lvlText w:val="%7."/>
      <w:lvlJc w:val="left"/>
      <w:pPr>
        <w:ind w:left="6523" w:hanging="360"/>
      </w:pPr>
    </w:lvl>
    <w:lvl w:ilvl="7" w:tplc="38090019" w:tentative="1">
      <w:start w:val="1"/>
      <w:numFmt w:val="lowerLetter"/>
      <w:lvlText w:val="%8."/>
      <w:lvlJc w:val="left"/>
      <w:pPr>
        <w:ind w:left="7243" w:hanging="360"/>
      </w:pPr>
    </w:lvl>
    <w:lvl w:ilvl="8" w:tplc="3809001B" w:tentative="1">
      <w:start w:val="1"/>
      <w:numFmt w:val="lowerRoman"/>
      <w:lvlText w:val="%9."/>
      <w:lvlJc w:val="right"/>
      <w:pPr>
        <w:ind w:left="7963" w:hanging="180"/>
      </w:pPr>
    </w:lvl>
  </w:abstractNum>
  <w:abstractNum w:abstractNumId="10" w15:restartNumberingAfterBreak="0">
    <w:nsid w:val="2F796803"/>
    <w:multiLevelType w:val="hybridMultilevel"/>
    <w:tmpl w:val="310E434C"/>
    <w:lvl w:ilvl="0" w:tplc="25D84F38">
      <w:start w:val="1"/>
      <w:numFmt w:val="decimal"/>
      <w:lvlText w:val="(%1)"/>
      <w:lvlJc w:val="left"/>
      <w:pPr>
        <w:ind w:left="2394" w:hanging="429"/>
        <w:jc w:val="right"/>
      </w:pPr>
      <w:rPr>
        <w:rFonts w:ascii="Times New Roman" w:eastAsia="Times New Roman" w:hAnsi="Times New Roman" w:cs="Times New Roman" w:hint="default"/>
        <w:w w:val="92"/>
        <w:sz w:val="25"/>
        <w:szCs w:val="25"/>
        <w:lang w:val="id" w:eastAsia="en-US" w:bidi="ar-SA"/>
      </w:rPr>
    </w:lvl>
    <w:lvl w:ilvl="1" w:tplc="70E2E93C">
      <w:start w:val="1"/>
      <w:numFmt w:val="lowerLetter"/>
      <w:lvlText w:val="%2."/>
      <w:lvlJc w:val="left"/>
      <w:pPr>
        <w:ind w:left="2823" w:hanging="428"/>
        <w:jc w:val="left"/>
      </w:pPr>
      <w:rPr>
        <w:rFonts w:hint="default"/>
        <w:spacing w:val="-1"/>
        <w:w w:val="115"/>
        <w:lang w:val="id" w:eastAsia="en-US" w:bidi="ar-SA"/>
      </w:rPr>
    </w:lvl>
    <w:lvl w:ilvl="2" w:tplc="4574C268">
      <w:numFmt w:val="bullet"/>
      <w:lvlText w:val="•"/>
      <w:lvlJc w:val="left"/>
      <w:pPr>
        <w:ind w:left="3499" w:hanging="428"/>
      </w:pPr>
      <w:rPr>
        <w:rFonts w:hint="default"/>
        <w:lang w:val="id" w:eastAsia="en-US" w:bidi="ar-SA"/>
      </w:rPr>
    </w:lvl>
    <w:lvl w:ilvl="3" w:tplc="867CB10C">
      <w:numFmt w:val="bullet"/>
      <w:lvlText w:val="•"/>
      <w:lvlJc w:val="left"/>
      <w:pPr>
        <w:ind w:left="4178" w:hanging="428"/>
      </w:pPr>
      <w:rPr>
        <w:rFonts w:hint="default"/>
        <w:lang w:val="id" w:eastAsia="en-US" w:bidi="ar-SA"/>
      </w:rPr>
    </w:lvl>
    <w:lvl w:ilvl="4" w:tplc="8716BC46">
      <w:numFmt w:val="bullet"/>
      <w:lvlText w:val="•"/>
      <w:lvlJc w:val="left"/>
      <w:pPr>
        <w:ind w:left="4857" w:hanging="428"/>
      </w:pPr>
      <w:rPr>
        <w:rFonts w:hint="default"/>
        <w:lang w:val="id" w:eastAsia="en-US" w:bidi="ar-SA"/>
      </w:rPr>
    </w:lvl>
    <w:lvl w:ilvl="5" w:tplc="3FF61372">
      <w:numFmt w:val="bullet"/>
      <w:lvlText w:val="•"/>
      <w:lvlJc w:val="left"/>
      <w:pPr>
        <w:ind w:left="5536" w:hanging="428"/>
      </w:pPr>
      <w:rPr>
        <w:rFonts w:hint="default"/>
        <w:lang w:val="id" w:eastAsia="en-US" w:bidi="ar-SA"/>
      </w:rPr>
    </w:lvl>
    <w:lvl w:ilvl="6" w:tplc="70166C7C">
      <w:numFmt w:val="bullet"/>
      <w:lvlText w:val="•"/>
      <w:lvlJc w:val="left"/>
      <w:pPr>
        <w:ind w:left="6215" w:hanging="428"/>
      </w:pPr>
      <w:rPr>
        <w:rFonts w:hint="default"/>
        <w:lang w:val="id" w:eastAsia="en-US" w:bidi="ar-SA"/>
      </w:rPr>
    </w:lvl>
    <w:lvl w:ilvl="7" w:tplc="3594C9A4">
      <w:numFmt w:val="bullet"/>
      <w:lvlText w:val="•"/>
      <w:lvlJc w:val="left"/>
      <w:pPr>
        <w:ind w:left="6894" w:hanging="428"/>
      </w:pPr>
      <w:rPr>
        <w:rFonts w:hint="default"/>
        <w:lang w:val="id" w:eastAsia="en-US" w:bidi="ar-SA"/>
      </w:rPr>
    </w:lvl>
    <w:lvl w:ilvl="8" w:tplc="0D9ED134">
      <w:numFmt w:val="bullet"/>
      <w:lvlText w:val="•"/>
      <w:lvlJc w:val="left"/>
      <w:pPr>
        <w:ind w:left="7573" w:hanging="428"/>
      </w:pPr>
      <w:rPr>
        <w:rFonts w:hint="default"/>
        <w:lang w:val="id" w:eastAsia="en-US" w:bidi="ar-SA"/>
      </w:rPr>
    </w:lvl>
  </w:abstractNum>
  <w:abstractNum w:abstractNumId="11" w15:restartNumberingAfterBreak="0">
    <w:nsid w:val="31EE31D4"/>
    <w:multiLevelType w:val="hybridMultilevel"/>
    <w:tmpl w:val="94C6051A"/>
    <w:lvl w:ilvl="0" w:tplc="38090019">
      <w:start w:val="1"/>
      <w:numFmt w:val="lowerLetter"/>
      <w:lvlText w:val="%1."/>
      <w:lvlJc w:val="left"/>
      <w:pPr>
        <w:ind w:left="3130" w:hanging="360"/>
      </w:pPr>
    </w:lvl>
    <w:lvl w:ilvl="1" w:tplc="38090019" w:tentative="1">
      <w:start w:val="1"/>
      <w:numFmt w:val="lowerLetter"/>
      <w:lvlText w:val="%2."/>
      <w:lvlJc w:val="left"/>
      <w:pPr>
        <w:ind w:left="3850" w:hanging="360"/>
      </w:pPr>
    </w:lvl>
    <w:lvl w:ilvl="2" w:tplc="3809001B" w:tentative="1">
      <w:start w:val="1"/>
      <w:numFmt w:val="lowerRoman"/>
      <w:lvlText w:val="%3."/>
      <w:lvlJc w:val="right"/>
      <w:pPr>
        <w:ind w:left="4570" w:hanging="180"/>
      </w:pPr>
    </w:lvl>
    <w:lvl w:ilvl="3" w:tplc="3809000F" w:tentative="1">
      <w:start w:val="1"/>
      <w:numFmt w:val="decimal"/>
      <w:lvlText w:val="%4."/>
      <w:lvlJc w:val="left"/>
      <w:pPr>
        <w:ind w:left="5290" w:hanging="360"/>
      </w:pPr>
    </w:lvl>
    <w:lvl w:ilvl="4" w:tplc="38090019" w:tentative="1">
      <w:start w:val="1"/>
      <w:numFmt w:val="lowerLetter"/>
      <w:lvlText w:val="%5."/>
      <w:lvlJc w:val="left"/>
      <w:pPr>
        <w:ind w:left="6010" w:hanging="360"/>
      </w:pPr>
    </w:lvl>
    <w:lvl w:ilvl="5" w:tplc="3809001B" w:tentative="1">
      <w:start w:val="1"/>
      <w:numFmt w:val="lowerRoman"/>
      <w:lvlText w:val="%6."/>
      <w:lvlJc w:val="right"/>
      <w:pPr>
        <w:ind w:left="6730" w:hanging="180"/>
      </w:pPr>
    </w:lvl>
    <w:lvl w:ilvl="6" w:tplc="3809000F" w:tentative="1">
      <w:start w:val="1"/>
      <w:numFmt w:val="decimal"/>
      <w:lvlText w:val="%7."/>
      <w:lvlJc w:val="left"/>
      <w:pPr>
        <w:ind w:left="7450" w:hanging="360"/>
      </w:pPr>
    </w:lvl>
    <w:lvl w:ilvl="7" w:tplc="38090019" w:tentative="1">
      <w:start w:val="1"/>
      <w:numFmt w:val="lowerLetter"/>
      <w:lvlText w:val="%8."/>
      <w:lvlJc w:val="left"/>
      <w:pPr>
        <w:ind w:left="8170" w:hanging="360"/>
      </w:pPr>
    </w:lvl>
    <w:lvl w:ilvl="8" w:tplc="3809001B" w:tentative="1">
      <w:start w:val="1"/>
      <w:numFmt w:val="lowerRoman"/>
      <w:lvlText w:val="%9."/>
      <w:lvlJc w:val="right"/>
      <w:pPr>
        <w:ind w:left="8890" w:hanging="180"/>
      </w:pPr>
    </w:lvl>
  </w:abstractNum>
  <w:abstractNum w:abstractNumId="12" w15:restartNumberingAfterBreak="0">
    <w:nsid w:val="358D15AC"/>
    <w:multiLevelType w:val="hybridMultilevel"/>
    <w:tmpl w:val="4D2CF29E"/>
    <w:lvl w:ilvl="0" w:tplc="19FAD126">
      <w:start w:val="1"/>
      <w:numFmt w:val="lowerLetter"/>
      <w:lvlText w:val="%1."/>
      <w:lvlJc w:val="left"/>
      <w:pPr>
        <w:ind w:left="2770" w:hanging="360"/>
      </w:pPr>
      <w:rPr>
        <w:rFonts w:hint="default"/>
      </w:rPr>
    </w:lvl>
    <w:lvl w:ilvl="1" w:tplc="38090019" w:tentative="1">
      <w:start w:val="1"/>
      <w:numFmt w:val="lowerLetter"/>
      <w:lvlText w:val="%2."/>
      <w:lvlJc w:val="left"/>
      <w:pPr>
        <w:ind w:left="3490" w:hanging="360"/>
      </w:pPr>
    </w:lvl>
    <w:lvl w:ilvl="2" w:tplc="3809001B" w:tentative="1">
      <w:start w:val="1"/>
      <w:numFmt w:val="lowerRoman"/>
      <w:lvlText w:val="%3."/>
      <w:lvlJc w:val="right"/>
      <w:pPr>
        <w:ind w:left="4210" w:hanging="180"/>
      </w:pPr>
    </w:lvl>
    <w:lvl w:ilvl="3" w:tplc="3809000F" w:tentative="1">
      <w:start w:val="1"/>
      <w:numFmt w:val="decimal"/>
      <w:lvlText w:val="%4."/>
      <w:lvlJc w:val="left"/>
      <w:pPr>
        <w:ind w:left="4930" w:hanging="360"/>
      </w:pPr>
    </w:lvl>
    <w:lvl w:ilvl="4" w:tplc="38090019" w:tentative="1">
      <w:start w:val="1"/>
      <w:numFmt w:val="lowerLetter"/>
      <w:lvlText w:val="%5."/>
      <w:lvlJc w:val="left"/>
      <w:pPr>
        <w:ind w:left="5650" w:hanging="360"/>
      </w:pPr>
    </w:lvl>
    <w:lvl w:ilvl="5" w:tplc="3809001B" w:tentative="1">
      <w:start w:val="1"/>
      <w:numFmt w:val="lowerRoman"/>
      <w:lvlText w:val="%6."/>
      <w:lvlJc w:val="right"/>
      <w:pPr>
        <w:ind w:left="6370" w:hanging="180"/>
      </w:pPr>
    </w:lvl>
    <w:lvl w:ilvl="6" w:tplc="3809000F" w:tentative="1">
      <w:start w:val="1"/>
      <w:numFmt w:val="decimal"/>
      <w:lvlText w:val="%7."/>
      <w:lvlJc w:val="left"/>
      <w:pPr>
        <w:ind w:left="7090" w:hanging="360"/>
      </w:pPr>
    </w:lvl>
    <w:lvl w:ilvl="7" w:tplc="38090019" w:tentative="1">
      <w:start w:val="1"/>
      <w:numFmt w:val="lowerLetter"/>
      <w:lvlText w:val="%8."/>
      <w:lvlJc w:val="left"/>
      <w:pPr>
        <w:ind w:left="7810" w:hanging="360"/>
      </w:pPr>
    </w:lvl>
    <w:lvl w:ilvl="8" w:tplc="3809001B" w:tentative="1">
      <w:start w:val="1"/>
      <w:numFmt w:val="lowerRoman"/>
      <w:lvlText w:val="%9."/>
      <w:lvlJc w:val="right"/>
      <w:pPr>
        <w:ind w:left="8530" w:hanging="180"/>
      </w:pPr>
    </w:lvl>
  </w:abstractNum>
  <w:abstractNum w:abstractNumId="13" w15:restartNumberingAfterBreak="0">
    <w:nsid w:val="37F32EC3"/>
    <w:multiLevelType w:val="hybridMultilevel"/>
    <w:tmpl w:val="694C0DF0"/>
    <w:lvl w:ilvl="0" w:tplc="38090019">
      <w:start w:val="1"/>
      <w:numFmt w:val="lowerLetter"/>
      <w:lvlText w:val="%1."/>
      <w:lvlJc w:val="left"/>
      <w:pPr>
        <w:ind w:left="2563" w:hanging="360"/>
      </w:pPr>
    </w:lvl>
    <w:lvl w:ilvl="1" w:tplc="38090019" w:tentative="1">
      <w:start w:val="1"/>
      <w:numFmt w:val="lowerLetter"/>
      <w:lvlText w:val="%2."/>
      <w:lvlJc w:val="left"/>
      <w:pPr>
        <w:ind w:left="3283" w:hanging="360"/>
      </w:pPr>
    </w:lvl>
    <w:lvl w:ilvl="2" w:tplc="3809001B" w:tentative="1">
      <w:start w:val="1"/>
      <w:numFmt w:val="lowerRoman"/>
      <w:lvlText w:val="%3."/>
      <w:lvlJc w:val="right"/>
      <w:pPr>
        <w:ind w:left="4003" w:hanging="180"/>
      </w:pPr>
    </w:lvl>
    <w:lvl w:ilvl="3" w:tplc="3809000F" w:tentative="1">
      <w:start w:val="1"/>
      <w:numFmt w:val="decimal"/>
      <w:lvlText w:val="%4."/>
      <w:lvlJc w:val="left"/>
      <w:pPr>
        <w:ind w:left="4723" w:hanging="360"/>
      </w:pPr>
    </w:lvl>
    <w:lvl w:ilvl="4" w:tplc="38090019" w:tentative="1">
      <w:start w:val="1"/>
      <w:numFmt w:val="lowerLetter"/>
      <w:lvlText w:val="%5."/>
      <w:lvlJc w:val="left"/>
      <w:pPr>
        <w:ind w:left="5443" w:hanging="360"/>
      </w:pPr>
    </w:lvl>
    <w:lvl w:ilvl="5" w:tplc="3809001B" w:tentative="1">
      <w:start w:val="1"/>
      <w:numFmt w:val="lowerRoman"/>
      <w:lvlText w:val="%6."/>
      <w:lvlJc w:val="right"/>
      <w:pPr>
        <w:ind w:left="6163" w:hanging="180"/>
      </w:pPr>
    </w:lvl>
    <w:lvl w:ilvl="6" w:tplc="3809000F" w:tentative="1">
      <w:start w:val="1"/>
      <w:numFmt w:val="decimal"/>
      <w:lvlText w:val="%7."/>
      <w:lvlJc w:val="left"/>
      <w:pPr>
        <w:ind w:left="6883" w:hanging="360"/>
      </w:pPr>
    </w:lvl>
    <w:lvl w:ilvl="7" w:tplc="38090019" w:tentative="1">
      <w:start w:val="1"/>
      <w:numFmt w:val="lowerLetter"/>
      <w:lvlText w:val="%8."/>
      <w:lvlJc w:val="left"/>
      <w:pPr>
        <w:ind w:left="7603" w:hanging="360"/>
      </w:pPr>
    </w:lvl>
    <w:lvl w:ilvl="8" w:tplc="3809001B" w:tentative="1">
      <w:start w:val="1"/>
      <w:numFmt w:val="lowerRoman"/>
      <w:lvlText w:val="%9."/>
      <w:lvlJc w:val="right"/>
      <w:pPr>
        <w:ind w:left="8323" w:hanging="180"/>
      </w:pPr>
    </w:lvl>
  </w:abstractNum>
  <w:abstractNum w:abstractNumId="14" w15:restartNumberingAfterBreak="0">
    <w:nsid w:val="38637782"/>
    <w:multiLevelType w:val="hybridMultilevel"/>
    <w:tmpl w:val="5D82D374"/>
    <w:lvl w:ilvl="0" w:tplc="ABD8EDFC">
      <w:start w:val="1"/>
      <w:numFmt w:val="lowerLetter"/>
      <w:lvlText w:val="%1."/>
      <w:lvlJc w:val="left"/>
      <w:pPr>
        <w:ind w:left="2830" w:hanging="420"/>
      </w:pPr>
      <w:rPr>
        <w:rFonts w:hint="default"/>
      </w:rPr>
    </w:lvl>
    <w:lvl w:ilvl="1" w:tplc="04210019" w:tentative="1">
      <w:start w:val="1"/>
      <w:numFmt w:val="lowerLetter"/>
      <w:lvlText w:val="%2."/>
      <w:lvlJc w:val="left"/>
      <w:pPr>
        <w:ind w:left="3490" w:hanging="360"/>
      </w:pPr>
    </w:lvl>
    <w:lvl w:ilvl="2" w:tplc="0421001B" w:tentative="1">
      <w:start w:val="1"/>
      <w:numFmt w:val="lowerRoman"/>
      <w:lvlText w:val="%3."/>
      <w:lvlJc w:val="right"/>
      <w:pPr>
        <w:ind w:left="4210" w:hanging="180"/>
      </w:pPr>
    </w:lvl>
    <w:lvl w:ilvl="3" w:tplc="0421000F" w:tentative="1">
      <w:start w:val="1"/>
      <w:numFmt w:val="decimal"/>
      <w:lvlText w:val="%4."/>
      <w:lvlJc w:val="left"/>
      <w:pPr>
        <w:ind w:left="4930" w:hanging="360"/>
      </w:pPr>
    </w:lvl>
    <w:lvl w:ilvl="4" w:tplc="04210019" w:tentative="1">
      <w:start w:val="1"/>
      <w:numFmt w:val="lowerLetter"/>
      <w:lvlText w:val="%5."/>
      <w:lvlJc w:val="left"/>
      <w:pPr>
        <w:ind w:left="5650" w:hanging="360"/>
      </w:pPr>
    </w:lvl>
    <w:lvl w:ilvl="5" w:tplc="0421001B" w:tentative="1">
      <w:start w:val="1"/>
      <w:numFmt w:val="lowerRoman"/>
      <w:lvlText w:val="%6."/>
      <w:lvlJc w:val="right"/>
      <w:pPr>
        <w:ind w:left="6370" w:hanging="180"/>
      </w:pPr>
    </w:lvl>
    <w:lvl w:ilvl="6" w:tplc="0421000F" w:tentative="1">
      <w:start w:val="1"/>
      <w:numFmt w:val="decimal"/>
      <w:lvlText w:val="%7."/>
      <w:lvlJc w:val="left"/>
      <w:pPr>
        <w:ind w:left="7090" w:hanging="360"/>
      </w:pPr>
    </w:lvl>
    <w:lvl w:ilvl="7" w:tplc="04210019" w:tentative="1">
      <w:start w:val="1"/>
      <w:numFmt w:val="lowerLetter"/>
      <w:lvlText w:val="%8."/>
      <w:lvlJc w:val="left"/>
      <w:pPr>
        <w:ind w:left="7810" w:hanging="360"/>
      </w:pPr>
    </w:lvl>
    <w:lvl w:ilvl="8" w:tplc="0421001B" w:tentative="1">
      <w:start w:val="1"/>
      <w:numFmt w:val="lowerRoman"/>
      <w:lvlText w:val="%9."/>
      <w:lvlJc w:val="right"/>
      <w:pPr>
        <w:ind w:left="8530" w:hanging="180"/>
      </w:pPr>
    </w:lvl>
  </w:abstractNum>
  <w:abstractNum w:abstractNumId="15" w15:restartNumberingAfterBreak="0">
    <w:nsid w:val="41A21EA7"/>
    <w:multiLevelType w:val="hybridMultilevel"/>
    <w:tmpl w:val="3D403632"/>
    <w:lvl w:ilvl="0" w:tplc="6D6C622A">
      <w:start w:val="1"/>
      <w:numFmt w:val="lowerLetter"/>
      <w:lvlText w:val="%1."/>
      <w:lvlJc w:val="left"/>
      <w:pPr>
        <w:ind w:left="2203" w:hanging="360"/>
      </w:pPr>
      <w:rPr>
        <w:rFonts w:hint="default"/>
      </w:rPr>
    </w:lvl>
    <w:lvl w:ilvl="1" w:tplc="38090019" w:tentative="1">
      <w:start w:val="1"/>
      <w:numFmt w:val="lowerLetter"/>
      <w:lvlText w:val="%2."/>
      <w:lvlJc w:val="left"/>
      <w:pPr>
        <w:ind w:left="2923" w:hanging="360"/>
      </w:pPr>
    </w:lvl>
    <w:lvl w:ilvl="2" w:tplc="3809001B" w:tentative="1">
      <w:start w:val="1"/>
      <w:numFmt w:val="lowerRoman"/>
      <w:lvlText w:val="%3."/>
      <w:lvlJc w:val="right"/>
      <w:pPr>
        <w:ind w:left="3643" w:hanging="180"/>
      </w:pPr>
    </w:lvl>
    <w:lvl w:ilvl="3" w:tplc="3809000F" w:tentative="1">
      <w:start w:val="1"/>
      <w:numFmt w:val="decimal"/>
      <w:lvlText w:val="%4."/>
      <w:lvlJc w:val="left"/>
      <w:pPr>
        <w:ind w:left="4363" w:hanging="360"/>
      </w:pPr>
    </w:lvl>
    <w:lvl w:ilvl="4" w:tplc="38090019" w:tentative="1">
      <w:start w:val="1"/>
      <w:numFmt w:val="lowerLetter"/>
      <w:lvlText w:val="%5."/>
      <w:lvlJc w:val="left"/>
      <w:pPr>
        <w:ind w:left="5083" w:hanging="360"/>
      </w:pPr>
    </w:lvl>
    <w:lvl w:ilvl="5" w:tplc="3809001B" w:tentative="1">
      <w:start w:val="1"/>
      <w:numFmt w:val="lowerRoman"/>
      <w:lvlText w:val="%6."/>
      <w:lvlJc w:val="right"/>
      <w:pPr>
        <w:ind w:left="5803" w:hanging="180"/>
      </w:pPr>
    </w:lvl>
    <w:lvl w:ilvl="6" w:tplc="3809000F" w:tentative="1">
      <w:start w:val="1"/>
      <w:numFmt w:val="decimal"/>
      <w:lvlText w:val="%7."/>
      <w:lvlJc w:val="left"/>
      <w:pPr>
        <w:ind w:left="6523" w:hanging="360"/>
      </w:pPr>
    </w:lvl>
    <w:lvl w:ilvl="7" w:tplc="38090019" w:tentative="1">
      <w:start w:val="1"/>
      <w:numFmt w:val="lowerLetter"/>
      <w:lvlText w:val="%8."/>
      <w:lvlJc w:val="left"/>
      <w:pPr>
        <w:ind w:left="7243" w:hanging="360"/>
      </w:pPr>
    </w:lvl>
    <w:lvl w:ilvl="8" w:tplc="3809001B" w:tentative="1">
      <w:start w:val="1"/>
      <w:numFmt w:val="lowerRoman"/>
      <w:lvlText w:val="%9."/>
      <w:lvlJc w:val="right"/>
      <w:pPr>
        <w:ind w:left="7963" w:hanging="180"/>
      </w:pPr>
    </w:lvl>
  </w:abstractNum>
  <w:abstractNum w:abstractNumId="16" w15:restartNumberingAfterBreak="0">
    <w:nsid w:val="46712CA2"/>
    <w:multiLevelType w:val="hybridMultilevel"/>
    <w:tmpl w:val="1FA6841E"/>
    <w:lvl w:ilvl="0" w:tplc="73644334">
      <w:start w:val="1"/>
      <w:numFmt w:val="decimal"/>
      <w:lvlText w:val="(%1)"/>
      <w:lvlJc w:val="left"/>
      <w:pPr>
        <w:ind w:left="720" w:hanging="360"/>
      </w:pPr>
      <w:rPr>
        <w:rFonts w:ascii="Times New Roman" w:eastAsia="Times New Roman" w:hAnsi="Times New Roman" w:cs="Times New Roman" w:hint="default"/>
        <w:w w:val="90"/>
        <w:sz w:val="25"/>
        <w:szCs w:val="25"/>
        <w:lang w:val="id" w:eastAsia="en-US" w:bidi="ar-SA"/>
      </w:rPr>
    </w:lvl>
    <w:lvl w:ilvl="1" w:tplc="38090019" w:tentative="1">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4E816ED3"/>
    <w:multiLevelType w:val="hybridMultilevel"/>
    <w:tmpl w:val="CFE405D6"/>
    <w:lvl w:ilvl="0" w:tplc="363AB086">
      <w:start w:val="1"/>
      <w:numFmt w:val="decimal"/>
      <w:lvlText w:val="(%1)"/>
      <w:lvlJc w:val="left"/>
      <w:pPr>
        <w:ind w:left="2563" w:hanging="360"/>
      </w:pPr>
      <w:rPr>
        <w:rFonts w:ascii="Bookman Old Style" w:eastAsia="Times New Roman" w:hAnsi="Bookman Old Style" w:cs="Times New Roman" w:hint="default"/>
        <w:w w:val="90"/>
        <w:sz w:val="24"/>
        <w:szCs w:val="24"/>
      </w:rPr>
    </w:lvl>
    <w:lvl w:ilvl="1" w:tplc="38090019">
      <w:start w:val="1"/>
      <w:numFmt w:val="lowerLetter"/>
      <w:lvlText w:val="%2."/>
      <w:lvlJc w:val="left"/>
      <w:pPr>
        <w:ind w:left="3283" w:hanging="360"/>
      </w:pPr>
    </w:lvl>
    <w:lvl w:ilvl="2" w:tplc="3809001B" w:tentative="1">
      <w:start w:val="1"/>
      <w:numFmt w:val="lowerRoman"/>
      <w:lvlText w:val="%3."/>
      <w:lvlJc w:val="right"/>
      <w:pPr>
        <w:ind w:left="4003" w:hanging="180"/>
      </w:pPr>
    </w:lvl>
    <w:lvl w:ilvl="3" w:tplc="3809000F" w:tentative="1">
      <w:start w:val="1"/>
      <w:numFmt w:val="decimal"/>
      <w:lvlText w:val="%4."/>
      <w:lvlJc w:val="left"/>
      <w:pPr>
        <w:ind w:left="4723" w:hanging="360"/>
      </w:pPr>
    </w:lvl>
    <w:lvl w:ilvl="4" w:tplc="38090019" w:tentative="1">
      <w:start w:val="1"/>
      <w:numFmt w:val="lowerLetter"/>
      <w:lvlText w:val="%5."/>
      <w:lvlJc w:val="left"/>
      <w:pPr>
        <w:ind w:left="5443" w:hanging="360"/>
      </w:pPr>
    </w:lvl>
    <w:lvl w:ilvl="5" w:tplc="3809001B" w:tentative="1">
      <w:start w:val="1"/>
      <w:numFmt w:val="lowerRoman"/>
      <w:lvlText w:val="%6."/>
      <w:lvlJc w:val="right"/>
      <w:pPr>
        <w:ind w:left="6163" w:hanging="180"/>
      </w:pPr>
    </w:lvl>
    <w:lvl w:ilvl="6" w:tplc="3809000F" w:tentative="1">
      <w:start w:val="1"/>
      <w:numFmt w:val="decimal"/>
      <w:lvlText w:val="%7."/>
      <w:lvlJc w:val="left"/>
      <w:pPr>
        <w:ind w:left="6883" w:hanging="360"/>
      </w:pPr>
    </w:lvl>
    <w:lvl w:ilvl="7" w:tplc="38090019" w:tentative="1">
      <w:start w:val="1"/>
      <w:numFmt w:val="lowerLetter"/>
      <w:lvlText w:val="%8."/>
      <w:lvlJc w:val="left"/>
      <w:pPr>
        <w:ind w:left="7603" w:hanging="360"/>
      </w:pPr>
    </w:lvl>
    <w:lvl w:ilvl="8" w:tplc="3809001B" w:tentative="1">
      <w:start w:val="1"/>
      <w:numFmt w:val="lowerRoman"/>
      <w:lvlText w:val="%9."/>
      <w:lvlJc w:val="right"/>
      <w:pPr>
        <w:ind w:left="8323" w:hanging="180"/>
      </w:pPr>
    </w:lvl>
  </w:abstractNum>
  <w:abstractNum w:abstractNumId="18" w15:restartNumberingAfterBreak="0">
    <w:nsid w:val="519B6755"/>
    <w:multiLevelType w:val="hybridMultilevel"/>
    <w:tmpl w:val="ECC2517A"/>
    <w:lvl w:ilvl="0" w:tplc="38090019">
      <w:start w:val="1"/>
      <w:numFmt w:val="lowerLetter"/>
      <w:lvlText w:val="%1."/>
      <w:lvlJc w:val="left"/>
      <w:pPr>
        <w:ind w:left="2563" w:hanging="360"/>
      </w:pPr>
    </w:lvl>
    <w:lvl w:ilvl="1" w:tplc="38090019" w:tentative="1">
      <w:start w:val="1"/>
      <w:numFmt w:val="lowerLetter"/>
      <w:lvlText w:val="%2."/>
      <w:lvlJc w:val="left"/>
      <w:pPr>
        <w:ind w:left="3283" w:hanging="360"/>
      </w:pPr>
    </w:lvl>
    <w:lvl w:ilvl="2" w:tplc="3809001B" w:tentative="1">
      <w:start w:val="1"/>
      <w:numFmt w:val="lowerRoman"/>
      <w:lvlText w:val="%3."/>
      <w:lvlJc w:val="right"/>
      <w:pPr>
        <w:ind w:left="4003" w:hanging="180"/>
      </w:pPr>
    </w:lvl>
    <w:lvl w:ilvl="3" w:tplc="3809000F" w:tentative="1">
      <w:start w:val="1"/>
      <w:numFmt w:val="decimal"/>
      <w:lvlText w:val="%4."/>
      <w:lvlJc w:val="left"/>
      <w:pPr>
        <w:ind w:left="4723" w:hanging="360"/>
      </w:pPr>
    </w:lvl>
    <w:lvl w:ilvl="4" w:tplc="38090019" w:tentative="1">
      <w:start w:val="1"/>
      <w:numFmt w:val="lowerLetter"/>
      <w:lvlText w:val="%5."/>
      <w:lvlJc w:val="left"/>
      <w:pPr>
        <w:ind w:left="5443" w:hanging="360"/>
      </w:pPr>
    </w:lvl>
    <w:lvl w:ilvl="5" w:tplc="3809001B" w:tentative="1">
      <w:start w:val="1"/>
      <w:numFmt w:val="lowerRoman"/>
      <w:lvlText w:val="%6."/>
      <w:lvlJc w:val="right"/>
      <w:pPr>
        <w:ind w:left="6163" w:hanging="180"/>
      </w:pPr>
    </w:lvl>
    <w:lvl w:ilvl="6" w:tplc="3809000F" w:tentative="1">
      <w:start w:val="1"/>
      <w:numFmt w:val="decimal"/>
      <w:lvlText w:val="%7."/>
      <w:lvlJc w:val="left"/>
      <w:pPr>
        <w:ind w:left="6883" w:hanging="360"/>
      </w:pPr>
    </w:lvl>
    <w:lvl w:ilvl="7" w:tplc="38090019" w:tentative="1">
      <w:start w:val="1"/>
      <w:numFmt w:val="lowerLetter"/>
      <w:lvlText w:val="%8."/>
      <w:lvlJc w:val="left"/>
      <w:pPr>
        <w:ind w:left="7603" w:hanging="360"/>
      </w:pPr>
    </w:lvl>
    <w:lvl w:ilvl="8" w:tplc="3809001B" w:tentative="1">
      <w:start w:val="1"/>
      <w:numFmt w:val="lowerRoman"/>
      <w:lvlText w:val="%9."/>
      <w:lvlJc w:val="right"/>
      <w:pPr>
        <w:ind w:left="8323" w:hanging="180"/>
      </w:pPr>
    </w:lvl>
  </w:abstractNum>
  <w:abstractNum w:abstractNumId="19" w15:restartNumberingAfterBreak="0">
    <w:nsid w:val="51CA74AC"/>
    <w:multiLevelType w:val="hybridMultilevel"/>
    <w:tmpl w:val="577ECFC4"/>
    <w:lvl w:ilvl="0" w:tplc="4E104814">
      <w:start w:val="1"/>
      <w:numFmt w:val="decimal"/>
      <w:lvlText w:val="(%1)"/>
      <w:lvlJc w:val="left"/>
      <w:pPr>
        <w:ind w:left="2563" w:hanging="360"/>
      </w:pPr>
      <w:rPr>
        <w:rFonts w:ascii="Bookman Old Style" w:eastAsia="Times New Roman" w:hAnsi="Bookman Old Style" w:cs="Times New Roman" w:hint="default"/>
        <w:w w:val="90"/>
        <w:sz w:val="24"/>
        <w:szCs w:val="24"/>
        <w:lang w:val="id" w:eastAsia="en-US" w:bidi="ar-SA"/>
      </w:rPr>
    </w:lvl>
    <w:lvl w:ilvl="1" w:tplc="38090019" w:tentative="1">
      <w:start w:val="1"/>
      <w:numFmt w:val="lowerLetter"/>
      <w:lvlText w:val="%2."/>
      <w:lvlJc w:val="left"/>
      <w:pPr>
        <w:ind w:left="3283" w:hanging="360"/>
      </w:pPr>
    </w:lvl>
    <w:lvl w:ilvl="2" w:tplc="3809001B" w:tentative="1">
      <w:start w:val="1"/>
      <w:numFmt w:val="lowerRoman"/>
      <w:lvlText w:val="%3."/>
      <w:lvlJc w:val="right"/>
      <w:pPr>
        <w:ind w:left="4003" w:hanging="180"/>
      </w:pPr>
    </w:lvl>
    <w:lvl w:ilvl="3" w:tplc="3809000F" w:tentative="1">
      <w:start w:val="1"/>
      <w:numFmt w:val="decimal"/>
      <w:lvlText w:val="%4."/>
      <w:lvlJc w:val="left"/>
      <w:pPr>
        <w:ind w:left="4723" w:hanging="360"/>
      </w:pPr>
    </w:lvl>
    <w:lvl w:ilvl="4" w:tplc="38090019" w:tentative="1">
      <w:start w:val="1"/>
      <w:numFmt w:val="lowerLetter"/>
      <w:lvlText w:val="%5."/>
      <w:lvlJc w:val="left"/>
      <w:pPr>
        <w:ind w:left="5443" w:hanging="360"/>
      </w:pPr>
    </w:lvl>
    <w:lvl w:ilvl="5" w:tplc="3809001B" w:tentative="1">
      <w:start w:val="1"/>
      <w:numFmt w:val="lowerRoman"/>
      <w:lvlText w:val="%6."/>
      <w:lvlJc w:val="right"/>
      <w:pPr>
        <w:ind w:left="6163" w:hanging="180"/>
      </w:pPr>
    </w:lvl>
    <w:lvl w:ilvl="6" w:tplc="3809000F" w:tentative="1">
      <w:start w:val="1"/>
      <w:numFmt w:val="decimal"/>
      <w:lvlText w:val="%7."/>
      <w:lvlJc w:val="left"/>
      <w:pPr>
        <w:ind w:left="6883" w:hanging="360"/>
      </w:pPr>
    </w:lvl>
    <w:lvl w:ilvl="7" w:tplc="38090019" w:tentative="1">
      <w:start w:val="1"/>
      <w:numFmt w:val="lowerLetter"/>
      <w:lvlText w:val="%8."/>
      <w:lvlJc w:val="left"/>
      <w:pPr>
        <w:ind w:left="7603" w:hanging="360"/>
      </w:pPr>
    </w:lvl>
    <w:lvl w:ilvl="8" w:tplc="3809001B" w:tentative="1">
      <w:start w:val="1"/>
      <w:numFmt w:val="lowerRoman"/>
      <w:lvlText w:val="%9."/>
      <w:lvlJc w:val="right"/>
      <w:pPr>
        <w:ind w:left="8323" w:hanging="180"/>
      </w:pPr>
    </w:lvl>
  </w:abstractNum>
  <w:abstractNum w:abstractNumId="20" w15:restartNumberingAfterBreak="0">
    <w:nsid w:val="53EA1122"/>
    <w:multiLevelType w:val="hybridMultilevel"/>
    <w:tmpl w:val="E4E4C57E"/>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19">
      <w:start w:val="1"/>
      <w:numFmt w:val="lowerLetter"/>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58B60048"/>
    <w:multiLevelType w:val="hybridMultilevel"/>
    <w:tmpl w:val="DE54FAAE"/>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5B2311B1"/>
    <w:multiLevelType w:val="hybridMultilevel"/>
    <w:tmpl w:val="4D74C394"/>
    <w:lvl w:ilvl="0" w:tplc="650A9302">
      <w:start w:val="1"/>
      <w:numFmt w:val="decimal"/>
      <w:lvlText w:val="(%1)"/>
      <w:lvlJc w:val="left"/>
      <w:pPr>
        <w:ind w:left="2203" w:hanging="360"/>
      </w:pPr>
      <w:rPr>
        <w:rFonts w:hint="default"/>
      </w:rPr>
    </w:lvl>
    <w:lvl w:ilvl="1" w:tplc="04210019" w:tentative="1">
      <w:start w:val="1"/>
      <w:numFmt w:val="lowerLetter"/>
      <w:lvlText w:val="%2."/>
      <w:lvlJc w:val="left"/>
      <w:pPr>
        <w:ind w:left="2923" w:hanging="360"/>
      </w:pPr>
    </w:lvl>
    <w:lvl w:ilvl="2" w:tplc="0421001B" w:tentative="1">
      <w:start w:val="1"/>
      <w:numFmt w:val="lowerRoman"/>
      <w:lvlText w:val="%3."/>
      <w:lvlJc w:val="right"/>
      <w:pPr>
        <w:ind w:left="3643" w:hanging="180"/>
      </w:pPr>
    </w:lvl>
    <w:lvl w:ilvl="3" w:tplc="0421000F" w:tentative="1">
      <w:start w:val="1"/>
      <w:numFmt w:val="decimal"/>
      <w:lvlText w:val="%4."/>
      <w:lvlJc w:val="left"/>
      <w:pPr>
        <w:ind w:left="4363" w:hanging="360"/>
      </w:pPr>
    </w:lvl>
    <w:lvl w:ilvl="4" w:tplc="04210019" w:tentative="1">
      <w:start w:val="1"/>
      <w:numFmt w:val="lowerLetter"/>
      <w:lvlText w:val="%5."/>
      <w:lvlJc w:val="left"/>
      <w:pPr>
        <w:ind w:left="5083" w:hanging="360"/>
      </w:pPr>
    </w:lvl>
    <w:lvl w:ilvl="5" w:tplc="0421001B" w:tentative="1">
      <w:start w:val="1"/>
      <w:numFmt w:val="lowerRoman"/>
      <w:lvlText w:val="%6."/>
      <w:lvlJc w:val="right"/>
      <w:pPr>
        <w:ind w:left="5803" w:hanging="180"/>
      </w:pPr>
    </w:lvl>
    <w:lvl w:ilvl="6" w:tplc="0421000F" w:tentative="1">
      <w:start w:val="1"/>
      <w:numFmt w:val="decimal"/>
      <w:lvlText w:val="%7."/>
      <w:lvlJc w:val="left"/>
      <w:pPr>
        <w:ind w:left="6523" w:hanging="360"/>
      </w:pPr>
    </w:lvl>
    <w:lvl w:ilvl="7" w:tplc="04210019" w:tentative="1">
      <w:start w:val="1"/>
      <w:numFmt w:val="lowerLetter"/>
      <w:lvlText w:val="%8."/>
      <w:lvlJc w:val="left"/>
      <w:pPr>
        <w:ind w:left="7243" w:hanging="360"/>
      </w:pPr>
    </w:lvl>
    <w:lvl w:ilvl="8" w:tplc="0421001B" w:tentative="1">
      <w:start w:val="1"/>
      <w:numFmt w:val="lowerRoman"/>
      <w:lvlText w:val="%9."/>
      <w:lvlJc w:val="right"/>
      <w:pPr>
        <w:ind w:left="7963" w:hanging="180"/>
      </w:pPr>
    </w:lvl>
  </w:abstractNum>
  <w:abstractNum w:abstractNumId="23" w15:restartNumberingAfterBreak="0">
    <w:nsid w:val="614C69D3"/>
    <w:multiLevelType w:val="hybridMultilevel"/>
    <w:tmpl w:val="E8DE38C6"/>
    <w:lvl w:ilvl="0" w:tplc="FD344CF6">
      <w:start w:val="1"/>
      <w:numFmt w:val="decimal"/>
      <w:lvlText w:val="(%1)"/>
      <w:lvlJc w:val="left"/>
      <w:pPr>
        <w:ind w:left="2770" w:hanging="360"/>
      </w:pPr>
      <w:rPr>
        <w:rFonts w:hint="default"/>
      </w:rPr>
    </w:lvl>
    <w:lvl w:ilvl="1" w:tplc="38090019" w:tentative="1">
      <w:start w:val="1"/>
      <w:numFmt w:val="lowerLetter"/>
      <w:lvlText w:val="%2."/>
      <w:lvlJc w:val="left"/>
      <w:pPr>
        <w:ind w:left="3490" w:hanging="360"/>
      </w:pPr>
    </w:lvl>
    <w:lvl w:ilvl="2" w:tplc="3809001B" w:tentative="1">
      <w:start w:val="1"/>
      <w:numFmt w:val="lowerRoman"/>
      <w:lvlText w:val="%3."/>
      <w:lvlJc w:val="right"/>
      <w:pPr>
        <w:ind w:left="4210" w:hanging="180"/>
      </w:pPr>
    </w:lvl>
    <w:lvl w:ilvl="3" w:tplc="3809000F" w:tentative="1">
      <w:start w:val="1"/>
      <w:numFmt w:val="decimal"/>
      <w:lvlText w:val="%4."/>
      <w:lvlJc w:val="left"/>
      <w:pPr>
        <w:ind w:left="4930" w:hanging="360"/>
      </w:pPr>
    </w:lvl>
    <w:lvl w:ilvl="4" w:tplc="38090019" w:tentative="1">
      <w:start w:val="1"/>
      <w:numFmt w:val="lowerLetter"/>
      <w:lvlText w:val="%5."/>
      <w:lvlJc w:val="left"/>
      <w:pPr>
        <w:ind w:left="5650" w:hanging="360"/>
      </w:pPr>
    </w:lvl>
    <w:lvl w:ilvl="5" w:tplc="3809001B" w:tentative="1">
      <w:start w:val="1"/>
      <w:numFmt w:val="lowerRoman"/>
      <w:lvlText w:val="%6."/>
      <w:lvlJc w:val="right"/>
      <w:pPr>
        <w:ind w:left="6370" w:hanging="180"/>
      </w:pPr>
    </w:lvl>
    <w:lvl w:ilvl="6" w:tplc="3809000F" w:tentative="1">
      <w:start w:val="1"/>
      <w:numFmt w:val="decimal"/>
      <w:lvlText w:val="%7."/>
      <w:lvlJc w:val="left"/>
      <w:pPr>
        <w:ind w:left="7090" w:hanging="360"/>
      </w:pPr>
    </w:lvl>
    <w:lvl w:ilvl="7" w:tplc="38090019" w:tentative="1">
      <w:start w:val="1"/>
      <w:numFmt w:val="lowerLetter"/>
      <w:lvlText w:val="%8."/>
      <w:lvlJc w:val="left"/>
      <w:pPr>
        <w:ind w:left="7810" w:hanging="360"/>
      </w:pPr>
    </w:lvl>
    <w:lvl w:ilvl="8" w:tplc="3809001B" w:tentative="1">
      <w:start w:val="1"/>
      <w:numFmt w:val="lowerRoman"/>
      <w:lvlText w:val="%9."/>
      <w:lvlJc w:val="right"/>
      <w:pPr>
        <w:ind w:left="8530" w:hanging="180"/>
      </w:pPr>
    </w:lvl>
  </w:abstractNum>
  <w:abstractNum w:abstractNumId="24" w15:restartNumberingAfterBreak="0">
    <w:nsid w:val="633950DD"/>
    <w:multiLevelType w:val="hybridMultilevel"/>
    <w:tmpl w:val="7BAE5926"/>
    <w:lvl w:ilvl="0" w:tplc="617E8134">
      <w:start w:val="1"/>
      <w:numFmt w:val="decimal"/>
      <w:lvlText w:val="(%1)"/>
      <w:lvlJc w:val="left"/>
      <w:pPr>
        <w:ind w:left="720" w:hanging="360"/>
      </w:pPr>
      <w:rPr>
        <w:rFonts w:ascii="Bookman Old Style" w:eastAsia="Times New Roman" w:hAnsi="Bookman Old Style" w:cs="Tahoma" w:hint="default"/>
        <w:w w:val="90"/>
        <w:sz w:val="24"/>
        <w:szCs w:val="24"/>
        <w:lang w:val="id" w:eastAsia="en-US" w:bidi="ar-SA"/>
      </w:rPr>
    </w:lvl>
    <w:lvl w:ilvl="1" w:tplc="38090019" w:tentative="1">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65703A68"/>
    <w:multiLevelType w:val="hybridMultilevel"/>
    <w:tmpl w:val="CD40C4D8"/>
    <w:lvl w:ilvl="0" w:tplc="3B102D36">
      <w:start w:val="1"/>
      <w:numFmt w:val="decimal"/>
      <w:lvlText w:val="(%1)"/>
      <w:lvlJc w:val="left"/>
      <w:pPr>
        <w:ind w:left="2563" w:hanging="360"/>
      </w:pPr>
      <w:rPr>
        <w:rFonts w:ascii="Bookman Old Style" w:eastAsia="Times New Roman" w:hAnsi="Bookman Old Style" w:cs="Times New Roman" w:hint="default"/>
        <w:w w:val="90"/>
        <w:sz w:val="24"/>
        <w:szCs w:val="24"/>
      </w:rPr>
    </w:lvl>
    <w:lvl w:ilvl="1" w:tplc="38090019" w:tentative="1">
      <w:start w:val="1"/>
      <w:numFmt w:val="lowerLetter"/>
      <w:lvlText w:val="%2."/>
      <w:lvlJc w:val="left"/>
      <w:pPr>
        <w:ind w:left="3283" w:hanging="360"/>
      </w:pPr>
    </w:lvl>
    <w:lvl w:ilvl="2" w:tplc="3809001B" w:tentative="1">
      <w:start w:val="1"/>
      <w:numFmt w:val="lowerRoman"/>
      <w:lvlText w:val="%3."/>
      <w:lvlJc w:val="right"/>
      <w:pPr>
        <w:ind w:left="4003" w:hanging="180"/>
      </w:pPr>
    </w:lvl>
    <w:lvl w:ilvl="3" w:tplc="3809000F" w:tentative="1">
      <w:start w:val="1"/>
      <w:numFmt w:val="decimal"/>
      <w:lvlText w:val="%4."/>
      <w:lvlJc w:val="left"/>
      <w:pPr>
        <w:ind w:left="4723" w:hanging="360"/>
      </w:pPr>
    </w:lvl>
    <w:lvl w:ilvl="4" w:tplc="38090019" w:tentative="1">
      <w:start w:val="1"/>
      <w:numFmt w:val="lowerLetter"/>
      <w:lvlText w:val="%5."/>
      <w:lvlJc w:val="left"/>
      <w:pPr>
        <w:ind w:left="5443" w:hanging="360"/>
      </w:pPr>
    </w:lvl>
    <w:lvl w:ilvl="5" w:tplc="3809001B" w:tentative="1">
      <w:start w:val="1"/>
      <w:numFmt w:val="lowerRoman"/>
      <w:lvlText w:val="%6."/>
      <w:lvlJc w:val="right"/>
      <w:pPr>
        <w:ind w:left="6163" w:hanging="180"/>
      </w:pPr>
    </w:lvl>
    <w:lvl w:ilvl="6" w:tplc="3809000F" w:tentative="1">
      <w:start w:val="1"/>
      <w:numFmt w:val="decimal"/>
      <w:lvlText w:val="%7."/>
      <w:lvlJc w:val="left"/>
      <w:pPr>
        <w:ind w:left="6883" w:hanging="360"/>
      </w:pPr>
    </w:lvl>
    <w:lvl w:ilvl="7" w:tplc="38090019" w:tentative="1">
      <w:start w:val="1"/>
      <w:numFmt w:val="lowerLetter"/>
      <w:lvlText w:val="%8."/>
      <w:lvlJc w:val="left"/>
      <w:pPr>
        <w:ind w:left="7603" w:hanging="360"/>
      </w:pPr>
    </w:lvl>
    <w:lvl w:ilvl="8" w:tplc="3809001B" w:tentative="1">
      <w:start w:val="1"/>
      <w:numFmt w:val="lowerRoman"/>
      <w:lvlText w:val="%9."/>
      <w:lvlJc w:val="right"/>
      <w:pPr>
        <w:ind w:left="8323" w:hanging="180"/>
      </w:pPr>
    </w:lvl>
  </w:abstractNum>
  <w:abstractNum w:abstractNumId="26" w15:restartNumberingAfterBreak="0">
    <w:nsid w:val="687F2B05"/>
    <w:multiLevelType w:val="hybridMultilevel"/>
    <w:tmpl w:val="35F67FAC"/>
    <w:lvl w:ilvl="0" w:tplc="A1D27FB2">
      <w:start w:val="1"/>
      <w:numFmt w:val="lowerLetter"/>
      <w:lvlText w:val="%1."/>
      <w:lvlJc w:val="left"/>
      <w:pPr>
        <w:ind w:left="2203" w:hanging="360"/>
      </w:pPr>
      <w:rPr>
        <w:rFonts w:hint="default"/>
      </w:rPr>
    </w:lvl>
    <w:lvl w:ilvl="1" w:tplc="38090019" w:tentative="1">
      <w:start w:val="1"/>
      <w:numFmt w:val="lowerLetter"/>
      <w:lvlText w:val="%2."/>
      <w:lvlJc w:val="left"/>
      <w:pPr>
        <w:ind w:left="2923" w:hanging="360"/>
      </w:pPr>
    </w:lvl>
    <w:lvl w:ilvl="2" w:tplc="3809001B" w:tentative="1">
      <w:start w:val="1"/>
      <w:numFmt w:val="lowerRoman"/>
      <w:lvlText w:val="%3."/>
      <w:lvlJc w:val="right"/>
      <w:pPr>
        <w:ind w:left="3643" w:hanging="180"/>
      </w:pPr>
    </w:lvl>
    <w:lvl w:ilvl="3" w:tplc="3809000F" w:tentative="1">
      <w:start w:val="1"/>
      <w:numFmt w:val="decimal"/>
      <w:lvlText w:val="%4."/>
      <w:lvlJc w:val="left"/>
      <w:pPr>
        <w:ind w:left="4363" w:hanging="360"/>
      </w:pPr>
    </w:lvl>
    <w:lvl w:ilvl="4" w:tplc="38090019" w:tentative="1">
      <w:start w:val="1"/>
      <w:numFmt w:val="lowerLetter"/>
      <w:lvlText w:val="%5."/>
      <w:lvlJc w:val="left"/>
      <w:pPr>
        <w:ind w:left="5083" w:hanging="360"/>
      </w:pPr>
    </w:lvl>
    <w:lvl w:ilvl="5" w:tplc="3809001B" w:tentative="1">
      <w:start w:val="1"/>
      <w:numFmt w:val="lowerRoman"/>
      <w:lvlText w:val="%6."/>
      <w:lvlJc w:val="right"/>
      <w:pPr>
        <w:ind w:left="5803" w:hanging="180"/>
      </w:pPr>
    </w:lvl>
    <w:lvl w:ilvl="6" w:tplc="3809000F" w:tentative="1">
      <w:start w:val="1"/>
      <w:numFmt w:val="decimal"/>
      <w:lvlText w:val="%7."/>
      <w:lvlJc w:val="left"/>
      <w:pPr>
        <w:ind w:left="6523" w:hanging="360"/>
      </w:pPr>
    </w:lvl>
    <w:lvl w:ilvl="7" w:tplc="38090019" w:tentative="1">
      <w:start w:val="1"/>
      <w:numFmt w:val="lowerLetter"/>
      <w:lvlText w:val="%8."/>
      <w:lvlJc w:val="left"/>
      <w:pPr>
        <w:ind w:left="7243" w:hanging="360"/>
      </w:pPr>
    </w:lvl>
    <w:lvl w:ilvl="8" w:tplc="3809001B" w:tentative="1">
      <w:start w:val="1"/>
      <w:numFmt w:val="lowerRoman"/>
      <w:lvlText w:val="%9."/>
      <w:lvlJc w:val="right"/>
      <w:pPr>
        <w:ind w:left="7963" w:hanging="180"/>
      </w:pPr>
    </w:lvl>
  </w:abstractNum>
  <w:abstractNum w:abstractNumId="27" w15:restartNumberingAfterBreak="0">
    <w:nsid w:val="6B736A8A"/>
    <w:multiLevelType w:val="hybridMultilevel"/>
    <w:tmpl w:val="2AAC6CBA"/>
    <w:lvl w:ilvl="0" w:tplc="58F405FE">
      <w:start w:val="1"/>
      <w:numFmt w:val="lowerLetter"/>
      <w:lvlText w:val="%1."/>
      <w:lvlJc w:val="left"/>
      <w:pPr>
        <w:ind w:left="2203" w:hanging="360"/>
      </w:pPr>
      <w:rPr>
        <w:rFonts w:hint="default"/>
      </w:rPr>
    </w:lvl>
    <w:lvl w:ilvl="1" w:tplc="38090019" w:tentative="1">
      <w:start w:val="1"/>
      <w:numFmt w:val="lowerLetter"/>
      <w:lvlText w:val="%2."/>
      <w:lvlJc w:val="left"/>
      <w:pPr>
        <w:ind w:left="2923" w:hanging="360"/>
      </w:pPr>
    </w:lvl>
    <w:lvl w:ilvl="2" w:tplc="3809001B" w:tentative="1">
      <w:start w:val="1"/>
      <w:numFmt w:val="lowerRoman"/>
      <w:lvlText w:val="%3."/>
      <w:lvlJc w:val="right"/>
      <w:pPr>
        <w:ind w:left="3643" w:hanging="180"/>
      </w:pPr>
    </w:lvl>
    <w:lvl w:ilvl="3" w:tplc="3809000F" w:tentative="1">
      <w:start w:val="1"/>
      <w:numFmt w:val="decimal"/>
      <w:lvlText w:val="%4."/>
      <w:lvlJc w:val="left"/>
      <w:pPr>
        <w:ind w:left="4363" w:hanging="360"/>
      </w:pPr>
    </w:lvl>
    <w:lvl w:ilvl="4" w:tplc="38090019" w:tentative="1">
      <w:start w:val="1"/>
      <w:numFmt w:val="lowerLetter"/>
      <w:lvlText w:val="%5."/>
      <w:lvlJc w:val="left"/>
      <w:pPr>
        <w:ind w:left="5083" w:hanging="360"/>
      </w:pPr>
    </w:lvl>
    <w:lvl w:ilvl="5" w:tplc="3809001B" w:tentative="1">
      <w:start w:val="1"/>
      <w:numFmt w:val="lowerRoman"/>
      <w:lvlText w:val="%6."/>
      <w:lvlJc w:val="right"/>
      <w:pPr>
        <w:ind w:left="5803" w:hanging="180"/>
      </w:pPr>
    </w:lvl>
    <w:lvl w:ilvl="6" w:tplc="3809000F" w:tentative="1">
      <w:start w:val="1"/>
      <w:numFmt w:val="decimal"/>
      <w:lvlText w:val="%7."/>
      <w:lvlJc w:val="left"/>
      <w:pPr>
        <w:ind w:left="6523" w:hanging="360"/>
      </w:pPr>
    </w:lvl>
    <w:lvl w:ilvl="7" w:tplc="38090019" w:tentative="1">
      <w:start w:val="1"/>
      <w:numFmt w:val="lowerLetter"/>
      <w:lvlText w:val="%8."/>
      <w:lvlJc w:val="left"/>
      <w:pPr>
        <w:ind w:left="7243" w:hanging="360"/>
      </w:pPr>
    </w:lvl>
    <w:lvl w:ilvl="8" w:tplc="3809001B" w:tentative="1">
      <w:start w:val="1"/>
      <w:numFmt w:val="lowerRoman"/>
      <w:lvlText w:val="%9."/>
      <w:lvlJc w:val="right"/>
      <w:pPr>
        <w:ind w:left="7963" w:hanging="180"/>
      </w:pPr>
    </w:lvl>
  </w:abstractNum>
  <w:abstractNum w:abstractNumId="28" w15:restartNumberingAfterBreak="0">
    <w:nsid w:val="738453A3"/>
    <w:multiLevelType w:val="hybridMultilevel"/>
    <w:tmpl w:val="6E0657F6"/>
    <w:lvl w:ilvl="0" w:tplc="CE149194">
      <w:start w:val="1"/>
      <w:numFmt w:val="decimal"/>
      <w:lvlText w:val="(%1)"/>
      <w:lvlJc w:val="left"/>
      <w:pPr>
        <w:ind w:left="2563" w:hanging="360"/>
      </w:pPr>
      <w:rPr>
        <w:rFonts w:ascii="Bookman Old Style" w:eastAsia="Times New Roman" w:hAnsi="Bookman Old Style" w:cs="Times New Roman" w:hint="default"/>
        <w:w w:val="90"/>
        <w:sz w:val="24"/>
        <w:szCs w:val="24"/>
        <w:lang w:val="id" w:eastAsia="en-US" w:bidi="ar-SA"/>
      </w:rPr>
    </w:lvl>
    <w:lvl w:ilvl="1" w:tplc="38090019" w:tentative="1">
      <w:start w:val="1"/>
      <w:numFmt w:val="lowerLetter"/>
      <w:lvlText w:val="%2."/>
      <w:lvlJc w:val="left"/>
      <w:pPr>
        <w:ind w:left="3283" w:hanging="360"/>
      </w:pPr>
    </w:lvl>
    <w:lvl w:ilvl="2" w:tplc="3809001B" w:tentative="1">
      <w:start w:val="1"/>
      <w:numFmt w:val="lowerRoman"/>
      <w:lvlText w:val="%3."/>
      <w:lvlJc w:val="right"/>
      <w:pPr>
        <w:ind w:left="4003" w:hanging="180"/>
      </w:pPr>
    </w:lvl>
    <w:lvl w:ilvl="3" w:tplc="3809000F" w:tentative="1">
      <w:start w:val="1"/>
      <w:numFmt w:val="decimal"/>
      <w:lvlText w:val="%4."/>
      <w:lvlJc w:val="left"/>
      <w:pPr>
        <w:ind w:left="4723" w:hanging="360"/>
      </w:pPr>
    </w:lvl>
    <w:lvl w:ilvl="4" w:tplc="38090019" w:tentative="1">
      <w:start w:val="1"/>
      <w:numFmt w:val="lowerLetter"/>
      <w:lvlText w:val="%5."/>
      <w:lvlJc w:val="left"/>
      <w:pPr>
        <w:ind w:left="5443" w:hanging="360"/>
      </w:pPr>
    </w:lvl>
    <w:lvl w:ilvl="5" w:tplc="3809001B" w:tentative="1">
      <w:start w:val="1"/>
      <w:numFmt w:val="lowerRoman"/>
      <w:lvlText w:val="%6."/>
      <w:lvlJc w:val="right"/>
      <w:pPr>
        <w:ind w:left="6163" w:hanging="180"/>
      </w:pPr>
    </w:lvl>
    <w:lvl w:ilvl="6" w:tplc="3809000F" w:tentative="1">
      <w:start w:val="1"/>
      <w:numFmt w:val="decimal"/>
      <w:lvlText w:val="%7."/>
      <w:lvlJc w:val="left"/>
      <w:pPr>
        <w:ind w:left="6883" w:hanging="360"/>
      </w:pPr>
    </w:lvl>
    <w:lvl w:ilvl="7" w:tplc="38090019" w:tentative="1">
      <w:start w:val="1"/>
      <w:numFmt w:val="lowerLetter"/>
      <w:lvlText w:val="%8."/>
      <w:lvlJc w:val="left"/>
      <w:pPr>
        <w:ind w:left="7603" w:hanging="360"/>
      </w:pPr>
    </w:lvl>
    <w:lvl w:ilvl="8" w:tplc="3809001B" w:tentative="1">
      <w:start w:val="1"/>
      <w:numFmt w:val="lowerRoman"/>
      <w:lvlText w:val="%9."/>
      <w:lvlJc w:val="right"/>
      <w:pPr>
        <w:ind w:left="8323" w:hanging="180"/>
      </w:pPr>
    </w:lvl>
  </w:abstractNum>
  <w:abstractNum w:abstractNumId="29" w15:restartNumberingAfterBreak="0">
    <w:nsid w:val="7DA748F0"/>
    <w:multiLevelType w:val="hybridMultilevel"/>
    <w:tmpl w:val="07B4DD22"/>
    <w:lvl w:ilvl="0" w:tplc="602E56D2">
      <w:start w:val="1"/>
      <w:numFmt w:val="decimal"/>
      <w:lvlText w:val="(%1)"/>
      <w:lvlJc w:val="left"/>
      <w:pPr>
        <w:ind w:left="2628" w:hanging="360"/>
      </w:pPr>
      <w:rPr>
        <w:rFonts w:hint="default"/>
      </w:rPr>
    </w:lvl>
    <w:lvl w:ilvl="1" w:tplc="38090019" w:tentative="1">
      <w:start w:val="1"/>
      <w:numFmt w:val="lowerLetter"/>
      <w:lvlText w:val="%2."/>
      <w:lvlJc w:val="left"/>
      <w:pPr>
        <w:ind w:left="3348" w:hanging="360"/>
      </w:pPr>
    </w:lvl>
    <w:lvl w:ilvl="2" w:tplc="3809001B" w:tentative="1">
      <w:start w:val="1"/>
      <w:numFmt w:val="lowerRoman"/>
      <w:lvlText w:val="%3."/>
      <w:lvlJc w:val="right"/>
      <w:pPr>
        <w:ind w:left="4068" w:hanging="180"/>
      </w:pPr>
    </w:lvl>
    <w:lvl w:ilvl="3" w:tplc="3809000F" w:tentative="1">
      <w:start w:val="1"/>
      <w:numFmt w:val="decimal"/>
      <w:lvlText w:val="%4."/>
      <w:lvlJc w:val="left"/>
      <w:pPr>
        <w:ind w:left="4788" w:hanging="360"/>
      </w:pPr>
    </w:lvl>
    <w:lvl w:ilvl="4" w:tplc="38090019" w:tentative="1">
      <w:start w:val="1"/>
      <w:numFmt w:val="lowerLetter"/>
      <w:lvlText w:val="%5."/>
      <w:lvlJc w:val="left"/>
      <w:pPr>
        <w:ind w:left="5508" w:hanging="360"/>
      </w:pPr>
    </w:lvl>
    <w:lvl w:ilvl="5" w:tplc="3809001B" w:tentative="1">
      <w:start w:val="1"/>
      <w:numFmt w:val="lowerRoman"/>
      <w:lvlText w:val="%6."/>
      <w:lvlJc w:val="right"/>
      <w:pPr>
        <w:ind w:left="6228" w:hanging="180"/>
      </w:pPr>
    </w:lvl>
    <w:lvl w:ilvl="6" w:tplc="3809000F" w:tentative="1">
      <w:start w:val="1"/>
      <w:numFmt w:val="decimal"/>
      <w:lvlText w:val="%7."/>
      <w:lvlJc w:val="left"/>
      <w:pPr>
        <w:ind w:left="6948" w:hanging="360"/>
      </w:pPr>
    </w:lvl>
    <w:lvl w:ilvl="7" w:tplc="38090019" w:tentative="1">
      <w:start w:val="1"/>
      <w:numFmt w:val="lowerLetter"/>
      <w:lvlText w:val="%8."/>
      <w:lvlJc w:val="left"/>
      <w:pPr>
        <w:ind w:left="7668" w:hanging="360"/>
      </w:pPr>
    </w:lvl>
    <w:lvl w:ilvl="8" w:tplc="3809001B" w:tentative="1">
      <w:start w:val="1"/>
      <w:numFmt w:val="lowerRoman"/>
      <w:lvlText w:val="%9."/>
      <w:lvlJc w:val="right"/>
      <w:pPr>
        <w:ind w:left="8388" w:hanging="180"/>
      </w:pPr>
    </w:lvl>
  </w:abstractNum>
  <w:abstractNum w:abstractNumId="30" w15:restartNumberingAfterBreak="0">
    <w:nsid w:val="7F705134"/>
    <w:multiLevelType w:val="hybridMultilevel"/>
    <w:tmpl w:val="0148A2F0"/>
    <w:lvl w:ilvl="0" w:tplc="0421000F">
      <w:start w:val="1"/>
      <w:numFmt w:val="decimal"/>
      <w:lvlText w:val="%1."/>
      <w:lvlJc w:val="left"/>
      <w:pPr>
        <w:ind w:left="2345" w:hanging="360"/>
      </w:pPr>
    </w:lvl>
    <w:lvl w:ilvl="1" w:tplc="04210019" w:tentative="1">
      <w:start w:val="1"/>
      <w:numFmt w:val="lowerLetter"/>
      <w:lvlText w:val="%2."/>
      <w:lvlJc w:val="left"/>
      <w:pPr>
        <w:ind w:left="3283" w:hanging="360"/>
      </w:pPr>
    </w:lvl>
    <w:lvl w:ilvl="2" w:tplc="0421001B" w:tentative="1">
      <w:start w:val="1"/>
      <w:numFmt w:val="lowerRoman"/>
      <w:lvlText w:val="%3."/>
      <w:lvlJc w:val="right"/>
      <w:pPr>
        <w:ind w:left="4003" w:hanging="180"/>
      </w:pPr>
    </w:lvl>
    <w:lvl w:ilvl="3" w:tplc="0421000F" w:tentative="1">
      <w:start w:val="1"/>
      <w:numFmt w:val="decimal"/>
      <w:lvlText w:val="%4."/>
      <w:lvlJc w:val="left"/>
      <w:pPr>
        <w:ind w:left="4723" w:hanging="360"/>
      </w:pPr>
    </w:lvl>
    <w:lvl w:ilvl="4" w:tplc="04210019" w:tentative="1">
      <w:start w:val="1"/>
      <w:numFmt w:val="lowerLetter"/>
      <w:lvlText w:val="%5."/>
      <w:lvlJc w:val="left"/>
      <w:pPr>
        <w:ind w:left="5443" w:hanging="360"/>
      </w:pPr>
    </w:lvl>
    <w:lvl w:ilvl="5" w:tplc="0421001B" w:tentative="1">
      <w:start w:val="1"/>
      <w:numFmt w:val="lowerRoman"/>
      <w:lvlText w:val="%6."/>
      <w:lvlJc w:val="right"/>
      <w:pPr>
        <w:ind w:left="6163" w:hanging="180"/>
      </w:pPr>
    </w:lvl>
    <w:lvl w:ilvl="6" w:tplc="0421000F" w:tentative="1">
      <w:start w:val="1"/>
      <w:numFmt w:val="decimal"/>
      <w:lvlText w:val="%7."/>
      <w:lvlJc w:val="left"/>
      <w:pPr>
        <w:ind w:left="6883" w:hanging="360"/>
      </w:pPr>
    </w:lvl>
    <w:lvl w:ilvl="7" w:tplc="04210019" w:tentative="1">
      <w:start w:val="1"/>
      <w:numFmt w:val="lowerLetter"/>
      <w:lvlText w:val="%8."/>
      <w:lvlJc w:val="left"/>
      <w:pPr>
        <w:ind w:left="7603" w:hanging="360"/>
      </w:pPr>
    </w:lvl>
    <w:lvl w:ilvl="8" w:tplc="0421001B" w:tentative="1">
      <w:start w:val="1"/>
      <w:numFmt w:val="lowerRoman"/>
      <w:lvlText w:val="%9."/>
      <w:lvlJc w:val="right"/>
      <w:pPr>
        <w:ind w:left="8323" w:hanging="180"/>
      </w:pPr>
    </w:lvl>
  </w:abstractNum>
  <w:num w:numId="1">
    <w:abstractNumId w:val="30"/>
  </w:num>
  <w:num w:numId="2">
    <w:abstractNumId w:val="0"/>
  </w:num>
  <w:num w:numId="3">
    <w:abstractNumId w:val="1"/>
  </w:num>
  <w:num w:numId="4">
    <w:abstractNumId w:val="6"/>
  </w:num>
  <w:num w:numId="5">
    <w:abstractNumId w:val="13"/>
  </w:num>
  <w:num w:numId="6">
    <w:abstractNumId w:val="27"/>
  </w:num>
  <w:num w:numId="7">
    <w:abstractNumId w:val="18"/>
  </w:num>
  <w:num w:numId="8">
    <w:abstractNumId w:val="15"/>
  </w:num>
  <w:num w:numId="9">
    <w:abstractNumId w:val="9"/>
  </w:num>
  <w:num w:numId="10">
    <w:abstractNumId w:val="11"/>
  </w:num>
  <w:num w:numId="11">
    <w:abstractNumId w:val="16"/>
  </w:num>
  <w:num w:numId="12">
    <w:abstractNumId w:val="24"/>
  </w:num>
  <w:num w:numId="13">
    <w:abstractNumId w:val="12"/>
  </w:num>
  <w:num w:numId="14">
    <w:abstractNumId w:val="23"/>
  </w:num>
  <w:num w:numId="15">
    <w:abstractNumId w:val="4"/>
  </w:num>
  <w:num w:numId="16">
    <w:abstractNumId w:val="26"/>
  </w:num>
  <w:num w:numId="17">
    <w:abstractNumId w:val="19"/>
  </w:num>
  <w:num w:numId="18">
    <w:abstractNumId w:val="28"/>
  </w:num>
  <w:num w:numId="19">
    <w:abstractNumId w:val="8"/>
  </w:num>
  <w:num w:numId="20">
    <w:abstractNumId w:val="3"/>
  </w:num>
  <w:num w:numId="21">
    <w:abstractNumId w:val="21"/>
  </w:num>
  <w:num w:numId="22">
    <w:abstractNumId w:val="20"/>
  </w:num>
  <w:num w:numId="23">
    <w:abstractNumId w:val="7"/>
  </w:num>
  <w:num w:numId="24">
    <w:abstractNumId w:val="25"/>
  </w:num>
  <w:num w:numId="25">
    <w:abstractNumId w:val="17"/>
  </w:num>
  <w:num w:numId="26">
    <w:abstractNumId w:val="10"/>
  </w:num>
  <w:num w:numId="27">
    <w:abstractNumId w:val="5"/>
  </w:num>
  <w:num w:numId="28">
    <w:abstractNumId w:val="29"/>
  </w:num>
  <w:num w:numId="29">
    <w:abstractNumId w:val="14"/>
  </w:num>
  <w:num w:numId="30">
    <w:abstractNumId w:val="2"/>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232"/>
    <w:rsid w:val="00013669"/>
    <w:rsid w:val="000162A0"/>
    <w:rsid w:val="00025ECF"/>
    <w:rsid w:val="00047447"/>
    <w:rsid w:val="00061276"/>
    <w:rsid w:val="00097200"/>
    <w:rsid w:val="000A5782"/>
    <w:rsid w:val="000B4542"/>
    <w:rsid w:val="000F7925"/>
    <w:rsid w:val="001347CF"/>
    <w:rsid w:val="0016576A"/>
    <w:rsid w:val="00170165"/>
    <w:rsid w:val="00172A9C"/>
    <w:rsid w:val="00197F7F"/>
    <w:rsid w:val="001A3E64"/>
    <w:rsid w:val="001C64B4"/>
    <w:rsid w:val="001C7AFF"/>
    <w:rsid w:val="001F134E"/>
    <w:rsid w:val="00233FAA"/>
    <w:rsid w:val="002358D9"/>
    <w:rsid w:val="00244127"/>
    <w:rsid w:val="002558F8"/>
    <w:rsid w:val="00256657"/>
    <w:rsid w:val="00257B03"/>
    <w:rsid w:val="002B0C61"/>
    <w:rsid w:val="002C071D"/>
    <w:rsid w:val="002C1AAD"/>
    <w:rsid w:val="002C780D"/>
    <w:rsid w:val="00320106"/>
    <w:rsid w:val="00343A19"/>
    <w:rsid w:val="003A57CE"/>
    <w:rsid w:val="003D75E1"/>
    <w:rsid w:val="004022FC"/>
    <w:rsid w:val="004233DD"/>
    <w:rsid w:val="00450409"/>
    <w:rsid w:val="00451700"/>
    <w:rsid w:val="004A633A"/>
    <w:rsid w:val="004D4E23"/>
    <w:rsid w:val="004E2650"/>
    <w:rsid w:val="005031B9"/>
    <w:rsid w:val="00542D72"/>
    <w:rsid w:val="005516EA"/>
    <w:rsid w:val="00556365"/>
    <w:rsid w:val="005D1A64"/>
    <w:rsid w:val="005F7194"/>
    <w:rsid w:val="0062197A"/>
    <w:rsid w:val="006273F8"/>
    <w:rsid w:val="00715450"/>
    <w:rsid w:val="00725531"/>
    <w:rsid w:val="00736432"/>
    <w:rsid w:val="0077427B"/>
    <w:rsid w:val="00806843"/>
    <w:rsid w:val="008710C9"/>
    <w:rsid w:val="008743C6"/>
    <w:rsid w:val="00876F1E"/>
    <w:rsid w:val="00896A1F"/>
    <w:rsid w:val="008A3AD8"/>
    <w:rsid w:val="008A3BFE"/>
    <w:rsid w:val="00911E7A"/>
    <w:rsid w:val="0091304E"/>
    <w:rsid w:val="00925D7E"/>
    <w:rsid w:val="00936E23"/>
    <w:rsid w:val="009966D9"/>
    <w:rsid w:val="009968F4"/>
    <w:rsid w:val="009C26DD"/>
    <w:rsid w:val="00A2487F"/>
    <w:rsid w:val="00A42CF7"/>
    <w:rsid w:val="00A441EC"/>
    <w:rsid w:val="00AA1DC1"/>
    <w:rsid w:val="00B352CA"/>
    <w:rsid w:val="00B54294"/>
    <w:rsid w:val="00B71C24"/>
    <w:rsid w:val="00B93028"/>
    <w:rsid w:val="00B951A8"/>
    <w:rsid w:val="00B95DD4"/>
    <w:rsid w:val="00BC6E05"/>
    <w:rsid w:val="00C04B55"/>
    <w:rsid w:val="00C101D6"/>
    <w:rsid w:val="00C112B8"/>
    <w:rsid w:val="00C1234E"/>
    <w:rsid w:val="00C1635A"/>
    <w:rsid w:val="00C359B5"/>
    <w:rsid w:val="00C35CF6"/>
    <w:rsid w:val="00C4646C"/>
    <w:rsid w:val="00C9466B"/>
    <w:rsid w:val="00CA3B0C"/>
    <w:rsid w:val="00CA7992"/>
    <w:rsid w:val="00CB16F5"/>
    <w:rsid w:val="00CD3232"/>
    <w:rsid w:val="00CE4076"/>
    <w:rsid w:val="00D03EA6"/>
    <w:rsid w:val="00D14F28"/>
    <w:rsid w:val="00D57D10"/>
    <w:rsid w:val="00D6043F"/>
    <w:rsid w:val="00D6166B"/>
    <w:rsid w:val="00D71998"/>
    <w:rsid w:val="00DA5137"/>
    <w:rsid w:val="00DA5D7D"/>
    <w:rsid w:val="00DA67D0"/>
    <w:rsid w:val="00DE1927"/>
    <w:rsid w:val="00DF490C"/>
    <w:rsid w:val="00DF6CD2"/>
    <w:rsid w:val="00E52D89"/>
    <w:rsid w:val="00E628F4"/>
    <w:rsid w:val="00EA7C5E"/>
    <w:rsid w:val="00ED1625"/>
    <w:rsid w:val="00F32658"/>
    <w:rsid w:val="00F3643D"/>
    <w:rsid w:val="00F52399"/>
    <w:rsid w:val="00F8251D"/>
    <w:rsid w:val="00FB34C3"/>
    <w:rsid w:val="00FB75A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71F46"/>
  <w15:docId w15:val="{9F627ECB-FB45-413D-B56A-378665467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E64"/>
  </w:style>
  <w:style w:type="paragraph" w:styleId="Heading3">
    <w:name w:val="heading 3"/>
    <w:basedOn w:val="Normal"/>
    <w:link w:val="Heading3Char"/>
    <w:uiPriority w:val="9"/>
    <w:unhideWhenUsed/>
    <w:qFormat/>
    <w:rsid w:val="00AA1DC1"/>
    <w:pPr>
      <w:widowControl w:val="0"/>
      <w:autoSpaceDE w:val="0"/>
      <w:autoSpaceDN w:val="0"/>
      <w:spacing w:after="0" w:line="240" w:lineRule="auto"/>
      <w:ind w:left="20"/>
      <w:outlineLvl w:val="2"/>
    </w:pPr>
    <w:rPr>
      <w:rFonts w:ascii="Times New Roman" w:eastAsia="Times New Roman" w:hAnsi="Times New Roman" w:cs="Times New Roman"/>
      <w:sz w:val="26"/>
      <w:szCs w:val="26"/>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232"/>
    <w:rPr>
      <w:rFonts w:ascii="Tahoma" w:hAnsi="Tahoma" w:cs="Tahoma"/>
      <w:sz w:val="16"/>
      <w:szCs w:val="16"/>
    </w:rPr>
  </w:style>
  <w:style w:type="paragraph" w:styleId="ListParagraph">
    <w:name w:val="List Paragraph"/>
    <w:aliases w:val="Body of text"/>
    <w:basedOn w:val="Normal"/>
    <w:link w:val="ListParagraphChar"/>
    <w:uiPriority w:val="1"/>
    <w:qFormat/>
    <w:rsid w:val="00CD3232"/>
    <w:pPr>
      <w:ind w:left="720"/>
      <w:contextualSpacing/>
    </w:pPr>
  </w:style>
  <w:style w:type="character" w:customStyle="1" w:styleId="ListParagraphChar">
    <w:name w:val="List Paragraph Char"/>
    <w:aliases w:val="Body of text Char"/>
    <w:link w:val="ListParagraph"/>
    <w:uiPriority w:val="34"/>
    <w:locked/>
    <w:rsid w:val="00FB34C3"/>
  </w:style>
  <w:style w:type="character" w:styleId="Hyperlink">
    <w:name w:val="Hyperlink"/>
    <w:basedOn w:val="DefaultParagraphFont"/>
    <w:uiPriority w:val="99"/>
    <w:unhideWhenUsed/>
    <w:rsid w:val="00047447"/>
    <w:rPr>
      <w:color w:val="0000FF" w:themeColor="hyperlink"/>
      <w:u w:val="single"/>
    </w:rPr>
  </w:style>
  <w:style w:type="character" w:styleId="UnresolvedMention">
    <w:name w:val="Unresolved Mention"/>
    <w:basedOn w:val="DefaultParagraphFont"/>
    <w:uiPriority w:val="99"/>
    <w:semiHidden/>
    <w:unhideWhenUsed/>
    <w:rsid w:val="00047447"/>
    <w:rPr>
      <w:color w:val="605E5C"/>
      <w:shd w:val="clear" w:color="auto" w:fill="E1DFDD"/>
    </w:rPr>
  </w:style>
  <w:style w:type="character" w:customStyle="1" w:styleId="Heading3Char">
    <w:name w:val="Heading 3 Char"/>
    <w:basedOn w:val="DefaultParagraphFont"/>
    <w:link w:val="Heading3"/>
    <w:uiPriority w:val="9"/>
    <w:rsid w:val="00AA1DC1"/>
    <w:rPr>
      <w:rFonts w:ascii="Times New Roman" w:eastAsia="Times New Roman" w:hAnsi="Times New Roman" w:cs="Times New Roman"/>
      <w:sz w:val="26"/>
      <w:szCs w:val="26"/>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645</TotalTime>
  <Pages>15</Pages>
  <Words>2682</Words>
  <Characters>15293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 PC25</cp:lastModifiedBy>
  <cp:revision>11</cp:revision>
  <dcterms:created xsi:type="dcterms:W3CDTF">2021-03-23T10:35:00Z</dcterms:created>
  <dcterms:modified xsi:type="dcterms:W3CDTF">2021-08-03T06:46:00Z</dcterms:modified>
</cp:coreProperties>
</file>